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23" w:rsidRPr="00372C23" w:rsidRDefault="009B1F0A">
      <w:pPr>
        <w:rPr>
          <w:b/>
          <w:sz w:val="36"/>
          <w:szCs w:val="36"/>
          <w:lang w:val="en-US"/>
        </w:rPr>
      </w:pPr>
      <w:r w:rsidRPr="009B1F0A">
        <w:rPr>
          <w:b/>
          <w:noProof/>
          <w:sz w:val="36"/>
          <w:szCs w:val="36"/>
          <w:lang w:eastAsia="en-IE"/>
        </w:rPr>
        <w:drawing>
          <wp:inline distT="0" distB="0" distL="0" distR="0">
            <wp:extent cx="1152525" cy="1129004"/>
            <wp:effectExtent l="0" t="0" r="0" b="0"/>
            <wp:docPr id="2" name="Picture 2" descr="C:\Users\User\OneDriv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278" cy="1148353"/>
                    </a:xfrm>
                    <a:prstGeom prst="rect">
                      <a:avLst/>
                    </a:prstGeom>
                    <a:noFill/>
                    <a:ln>
                      <a:noFill/>
                    </a:ln>
                  </pic:spPr>
                </pic:pic>
              </a:graphicData>
            </a:graphic>
          </wp:inline>
        </w:drawing>
      </w:r>
      <w:r>
        <w:rPr>
          <w:b/>
          <w:sz w:val="36"/>
          <w:szCs w:val="36"/>
          <w:lang w:val="en-US"/>
        </w:rPr>
        <w:t xml:space="preserve">                                                               </w:t>
      </w:r>
      <w:r w:rsidRPr="009B1F0A">
        <w:rPr>
          <w:b/>
          <w:noProof/>
          <w:sz w:val="36"/>
          <w:szCs w:val="36"/>
          <w:lang w:eastAsia="en-IE"/>
        </w:rPr>
        <w:drawing>
          <wp:inline distT="0" distB="0" distL="0" distR="0" wp14:anchorId="4A017DE5" wp14:editId="3647A56A">
            <wp:extent cx="1152525" cy="1129004"/>
            <wp:effectExtent l="0" t="0" r="0" b="0"/>
            <wp:docPr id="3" name="Picture 3" descr="C:\Users\User\OneDriv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278" cy="1148353"/>
                    </a:xfrm>
                    <a:prstGeom prst="rect">
                      <a:avLst/>
                    </a:prstGeom>
                    <a:noFill/>
                    <a:ln>
                      <a:noFill/>
                    </a:ln>
                  </pic:spPr>
                </pic:pic>
              </a:graphicData>
            </a:graphic>
          </wp:inline>
        </w:drawing>
      </w:r>
    </w:p>
    <w:p w:rsidR="00E17686" w:rsidRDefault="00372C23">
      <w:pPr>
        <w:rPr>
          <w:b/>
          <w:sz w:val="36"/>
          <w:szCs w:val="36"/>
          <w:lang w:val="en-US"/>
        </w:rPr>
      </w:pPr>
      <w:r>
        <w:rPr>
          <w:b/>
          <w:sz w:val="36"/>
          <w:szCs w:val="36"/>
          <w:lang w:val="en-US"/>
        </w:rPr>
        <w:t xml:space="preserve">                                          </w:t>
      </w:r>
      <w:r w:rsidRPr="00372C23">
        <w:rPr>
          <w:b/>
          <w:sz w:val="36"/>
          <w:szCs w:val="36"/>
          <w:lang w:val="en-US"/>
        </w:rPr>
        <w:t xml:space="preserve">Biodiversity Plan </w:t>
      </w:r>
    </w:p>
    <w:p w:rsidR="00372C23" w:rsidRDefault="00372C23">
      <w:pPr>
        <w:rPr>
          <w:b/>
          <w:sz w:val="36"/>
          <w:szCs w:val="36"/>
          <w:lang w:val="en-US"/>
        </w:rPr>
      </w:pPr>
    </w:p>
    <w:p w:rsidR="00372C23" w:rsidRPr="00372C23" w:rsidRDefault="00372C23">
      <w:pPr>
        <w:rPr>
          <w:b/>
          <w:sz w:val="24"/>
          <w:szCs w:val="24"/>
          <w:lang w:val="en-US"/>
        </w:rPr>
      </w:pPr>
      <w:r w:rsidRPr="00372C23">
        <w:rPr>
          <w:b/>
          <w:sz w:val="24"/>
          <w:szCs w:val="24"/>
          <w:lang w:val="en-US"/>
        </w:rPr>
        <w:t xml:space="preserve">Introduction and Rationale </w:t>
      </w:r>
    </w:p>
    <w:p w:rsidR="00372C23" w:rsidRDefault="00372C23">
      <w:pPr>
        <w:rPr>
          <w:sz w:val="24"/>
          <w:szCs w:val="24"/>
          <w:lang w:val="en-US"/>
        </w:rPr>
      </w:pPr>
      <w:r>
        <w:rPr>
          <w:sz w:val="24"/>
          <w:szCs w:val="24"/>
          <w:lang w:val="en-US"/>
        </w:rPr>
        <w:t xml:space="preserve">As a school community we wanted to </w:t>
      </w:r>
      <w:proofErr w:type="spellStart"/>
      <w:r>
        <w:rPr>
          <w:sz w:val="24"/>
          <w:szCs w:val="24"/>
          <w:lang w:val="en-US"/>
        </w:rPr>
        <w:t>utilise</w:t>
      </w:r>
      <w:proofErr w:type="spellEnd"/>
      <w:r>
        <w:rPr>
          <w:sz w:val="24"/>
          <w:szCs w:val="24"/>
          <w:lang w:val="en-US"/>
        </w:rPr>
        <w:t xml:space="preserve"> our beautiful surroundings to a greater extent for education. In line with our Green School status, we appreciate the importance of playing our part in supporting and protecting the ecosystems and biodiversity of our planet, starting with our actions in school. It is our intention that by delivering these messages through hands on experiential learning that the importance of the initiative will be embedded in our children’s awareness as they grow up. </w:t>
      </w:r>
    </w:p>
    <w:p w:rsidR="00372C23" w:rsidRPr="00B9481B" w:rsidRDefault="00372C23">
      <w:pPr>
        <w:rPr>
          <w:b/>
          <w:sz w:val="24"/>
          <w:szCs w:val="24"/>
          <w:lang w:val="en-US"/>
        </w:rPr>
      </w:pPr>
    </w:p>
    <w:p w:rsidR="00372C23" w:rsidRPr="00B9481B" w:rsidRDefault="00372C23">
      <w:pPr>
        <w:rPr>
          <w:b/>
          <w:sz w:val="24"/>
          <w:szCs w:val="24"/>
          <w:lang w:val="en-US"/>
        </w:rPr>
      </w:pPr>
      <w:r w:rsidRPr="00B9481B">
        <w:rPr>
          <w:b/>
          <w:sz w:val="24"/>
          <w:szCs w:val="24"/>
          <w:lang w:val="en-US"/>
        </w:rPr>
        <w:t>Involvement</w:t>
      </w:r>
    </w:p>
    <w:p w:rsidR="00372C23" w:rsidRDefault="00372C23">
      <w:pPr>
        <w:rPr>
          <w:sz w:val="24"/>
          <w:szCs w:val="24"/>
          <w:lang w:val="en-US"/>
        </w:rPr>
      </w:pPr>
      <w:proofErr w:type="spellStart"/>
      <w:r>
        <w:rPr>
          <w:sz w:val="24"/>
          <w:szCs w:val="24"/>
          <w:lang w:val="en-US"/>
        </w:rPr>
        <w:t>Emer</w:t>
      </w:r>
      <w:proofErr w:type="spellEnd"/>
      <w:r>
        <w:rPr>
          <w:sz w:val="24"/>
          <w:szCs w:val="24"/>
          <w:lang w:val="en-US"/>
        </w:rPr>
        <w:t xml:space="preserve"> Russell, </w:t>
      </w:r>
      <w:proofErr w:type="spellStart"/>
      <w:r>
        <w:rPr>
          <w:sz w:val="24"/>
          <w:szCs w:val="24"/>
          <w:lang w:val="en-US"/>
        </w:rPr>
        <w:t>Maresa</w:t>
      </w:r>
      <w:proofErr w:type="spellEnd"/>
      <w:r>
        <w:rPr>
          <w:sz w:val="24"/>
          <w:szCs w:val="24"/>
          <w:lang w:val="en-US"/>
        </w:rPr>
        <w:t xml:space="preserve"> McDevitt, Carmel Duke and </w:t>
      </w:r>
      <w:proofErr w:type="spellStart"/>
      <w:r>
        <w:rPr>
          <w:sz w:val="24"/>
          <w:szCs w:val="24"/>
          <w:lang w:val="en-US"/>
        </w:rPr>
        <w:t>Finola</w:t>
      </w:r>
      <w:proofErr w:type="spellEnd"/>
      <w:r>
        <w:rPr>
          <w:sz w:val="24"/>
          <w:szCs w:val="24"/>
          <w:lang w:val="en-US"/>
        </w:rPr>
        <w:t xml:space="preserve"> Quirke came together to discuss the development of the outdoor area to include the following:</w:t>
      </w:r>
    </w:p>
    <w:p w:rsidR="00372C23" w:rsidRDefault="00372C23" w:rsidP="00372C23">
      <w:pPr>
        <w:pStyle w:val="ListParagraph"/>
        <w:numPr>
          <w:ilvl w:val="0"/>
          <w:numId w:val="1"/>
        </w:numPr>
        <w:rPr>
          <w:sz w:val="24"/>
          <w:szCs w:val="24"/>
          <w:lang w:val="en-US"/>
        </w:rPr>
      </w:pPr>
      <w:r>
        <w:rPr>
          <w:sz w:val="24"/>
          <w:szCs w:val="24"/>
          <w:lang w:val="en-US"/>
        </w:rPr>
        <w:t>Signing up to All Ireland Pollinator Plan</w:t>
      </w:r>
    </w:p>
    <w:p w:rsidR="00372C23" w:rsidRDefault="00B9481B" w:rsidP="00372C23">
      <w:pPr>
        <w:pStyle w:val="ListParagraph"/>
        <w:numPr>
          <w:ilvl w:val="0"/>
          <w:numId w:val="1"/>
        </w:numPr>
        <w:rPr>
          <w:sz w:val="24"/>
          <w:szCs w:val="24"/>
          <w:lang w:val="en-US"/>
        </w:rPr>
      </w:pPr>
      <w:r>
        <w:rPr>
          <w:sz w:val="24"/>
          <w:szCs w:val="24"/>
          <w:lang w:val="en-US"/>
        </w:rPr>
        <w:t>Developing</w:t>
      </w:r>
      <w:r w:rsidR="00372C23">
        <w:rPr>
          <w:sz w:val="24"/>
          <w:szCs w:val="24"/>
          <w:lang w:val="en-US"/>
        </w:rPr>
        <w:t xml:space="preserve"> a ‘wetland’ to cultivate ecosystems</w:t>
      </w:r>
    </w:p>
    <w:p w:rsidR="00372C23" w:rsidRDefault="00372C23" w:rsidP="00372C23">
      <w:pPr>
        <w:pStyle w:val="ListParagraph"/>
        <w:numPr>
          <w:ilvl w:val="0"/>
          <w:numId w:val="1"/>
        </w:numPr>
        <w:rPr>
          <w:sz w:val="24"/>
          <w:szCs w:val="24"/>
          <w:lang w:val="en-US"/>
        </w:rPr>
      </w:pPr>
      <w:proofErr w:type="spellStart"/>
      <w:r>
        <w:rPr>
          <w:sz w:val="24"/>
          <w:szCs w:val="24"/>
          <w:lang w:val="en-US"/>
        </w:rPr>
        <w:t>Utilising</w:t>
      </w:r>
      <w:proofErr w:type="spellEnd"/>
      <w:r>
        <w:rPr>
          <w:sz w:val="24"/>
          <w:szCs w:val="24"/>
          <w:lang w:val="en-US"/>
        </w:rPr>
        <w:t xml:space="preserve"> the outdoor classroom to support </w:t>
      </w:r>
      <w:r w:rsidR="00B9481B">
        <w:rPr>
          <w:sz w:val="24"/>
          <w:szCs w:val="24"/>
          <w:lang w:val="en-US"/>
        </w:rPr>
        <w:t>learning around biodiversity and protection of the environment</w:t>
      </w:r>
    </w:p>
    <w:p w:rsidR="00B9481B" w:rsidRDefault="00B9481B" w:rsidP="00372C23">
      <w:pPr>
        <w:pStyle w:val="ListParagraph"/>
        <w:numPr>
          <w:ilvl w:val="0"/>
          <w:numId w:val="1"/>
        </w:numPr>
        <w:rPr>
          <w:sz w:val="24"/>
          <w:szCs w:val="24"/>
          <w:lang w:val="en-US"/>
        </w:rPr>
      </w:pPr>
      <w:r>
        <w:rPr>
          <w:sz w:val="24"/>
          <w:szCs w:val="24"/>
          <w:lang w:val="en-US"/>
        </w:rPr>
        <w:t>Provision of bird, bat and owl habitats</w:t>
      </w:r>
    </w:p>
    <w:p w:rsidR="00B9481B" w:rsidRDefault="00B9481B" w:rsidP="00372C23">
      <w:pPr>
        <w:pStyle w:val="ListParagraph"/>
        <w:numPr>
          <w:ilvl w:val="0"/>
          <w:numId w:val="1"/>
        </w:numPr>
        <w:rPr>
          <w:sz w:val="24"/>
          <w:szCs w:val="24"/>
          <w:lang w:val="en-US"/>
        </w:rPr>
      </w:pPr>
      <w:r>
        <w:rPr>
          <w:sz w:val="24"/>
          <w:szCs w:val="24"/>
          <w:lang w:val="en-US"/>
        </w:rPr>
        <w:t>Development of a woodland walkway</w:t>
      </w:r>
    </w:p>
    <w:p w:rsidR="00B9481B" w:rsidRDefault="00B9481B" w:rsidP="00372C23">
      <w:pPr>
        <w:pStyle w:val="ListParagraph"/>
        <w:numPr>
          <w:ilvl w:val="0"/>
          <w:numId w:val="1"/>
        </w:numPr>
        <w:rPr>
          <w:sz w:val="24"/>
          <w:szCs w:val="24"/>
          <w:lang w:val="en-US"/>
        </w:rPr>
      </w:pPr>
      <w:r>
        <w:rPr>
          <w:sz w:val="24"/>
          <w:szCs w:val="24"/>
          <w:lang w:val="en-US"/>
        </w:rPr>
        <w:t>Cultivation of meadow grass for bees and butterflies</w:t>
      </w:r>
    </w:p>
    <w:p w:rsidR="00B9481B" w:rsidRDefault="00B9481B" w:rsidP="00372C23">
      <w:pPr>
        <w:pStyle w:val="ListParagraph"/>
        <w:numPr>
          <w:ilvl w:val="0"/>
          <w:numId w:val="1"/>
        </w:numPr>
        <w:rPr>
          <w:sz w:val="24"/>
          <w:szCs w:val="24"/>
          <w:lang w:val="en-US"/>
        </w:rPr>
      </w:pPr>
      <w:r>
        <w:rPr>
          <w:sz w:val="24"/>
          <w:szCs w:val="24"/>
          <w:lang w:val="en-US"/>
        </w:rPr>
        <w:t>Erection of a bug hotel and woodpiles to provide habitat for insects</w:t>
      </w:r>
    </w:p>
    <w:p w:rsidR="00B9481B" w:rsidRDefault="00B9481B" w:rsidP="00B9481B">
      <w:pPr>
        <w:rPr>
          <w:sz w:val="24"/>
          <w:szCs w:val="24"/>
          <w:lang w:val="en-US"/>
        </w:rPr>
      </w:pPr>
    </w:p>
    <w:p w:rsidR="00B9481B" w:rsidRPr="00B9481B" w:rsidRDefault="00B9481B" w:rsidP="00B9481B">
      <w:pPr>
        <w:rPr>
          <w:b/>
          <w:sz w:val="24"/>
          <w:szCs w:val="24"/>
          <w:lang w:val="en-US"/>
        </w:rPr>
      </w:pPr>
      <w:r w:rsidRPr="00B9481B">
        <w:rPr>
          <w:b/>
          <w:sz w:val="24"/>
          <w:szCs w:val="24"/>
          <w:lang w:val="en-US"/>
        </w:rPr>
        <w:t>Future involvement</w:t>
      </w:r>
    </w:p>
    <w:p w:rsidR="00B9481B" w:rsidRDefault="00B9481B" w:rsidP="00B9481B">
      <w:pPr>
        <w:rPr>
          <w:sz w:val="24"/>
          <w:szCs w:val="24"/>
          <w:lang w:val="en-US"/>
        </w:rPr>
      </w:pPr>
      <w:r>
        <w:rPr>
          <w:sz w:val="24"/>
          <w:szCs w:val="24"/>
          <w:lang w:val="en-US"/>
        </w:rPr>
        <w:t xml:space="preserve">It is envisaged that all children will be involved in a hands on way appropriate to their age. </w:t>
      </w:r>
    </w:p>
    <w:p w:rsidR="00F90419" w:rsidRDefault="00B9481B" w:rsidP="00B9481B">
      <w:pPr>
        <w:rPr>
          <w:sz w:val="24"/>
          <w:szCs w:val="24"/>
          <w:lang w:val="en-US"/>
        </w:rPr>
      </w:pPr>
      <w:r>
        <w:rPr>
          <w:sz w:val="24"/>
          <w:szCs w:val="24"/>
          <w:lang w:val="en-US"/>
        </w:rPr>
        <w:t>Class levels will be given areas of responsibility so that by the time they reach 6</w:t>
      </w:r>
      <w:r w:rsidRPr="00B9481B">
        <w:rPr>
          <w:sz w:val="24"/>
          <w:szCs w:val="24"/>
          <w:vertAlign w:val="superscript"/>
          <w:lang w:val="en-US"/>
        </w:rPr>
        <w:t>th</w:t>
      </w:r>
      <w:r>
        <w:rPr>
          <w:sz w:val="24"/>
          <w:szCs w:val="24"/>
          <w:lang w:val="en-US"/>
        </w:rPr>
        <w:t xml:space="preserve"> class they will have accumulated a wealth of knowledge around biodiversity. By </w:t>
      </w:r>
      <w:proofErr w:type="spellStart"/>
      <w:r>
        <w:rPr>
          <w:sz w:val="24"/>
          <w:szCs w:val="24"/>
          <w:lang w:val="en-US"/>
        </w:rPr>
        <w:t>formalising</w:t>
      </w:r>
      <w:proofErr w:type="spellEnd"/>
      <w:r>
        <w:rPr>
          <w:sz w:val="24"/>
          <w:szCs w:val="24"/>
          <w:lang w:val="en-US"/>
        </w:rPr>
        <w:t xml:space="preserve"> this </w:t>
      </w:r>
      <w:proofErr w:type="gramStart"/>
      <w:r>
        <w:rPr>
          <w:sz w:val="24"/>
          <w:szCs w:val="24"/>
          <w:lang w:val="en-US"/>
        </w:rPr>
        <w:t>plan</w:t>
      </w:r>
      <w:proofErr w:type="gramEnd"/>
      <w:r>
        <w:rPr>
          <w:sz w:val="24"/>
          <w:szCs w:val="24"/>
          <w:lang w:val="en-US"/>
        </w:rPr>
        <w:t xml:space="preserve"> it </w:t>
      </w:r>
    </w:p>
    <w:p w:rsidR="00F90419" w:rsidRDefault="00F90419" w:rsidP="00B9481B">
      <w:pPr>
        <w:rPr>
          <w:sz w:val="24"/>
          <w:szCs w:val="24"/>
          <w:lang w:val="en-US"/>
        </w:rPr>
      </w:pPr>
    </w:p>
    <w:p w:rsidR="00B9481B" w:rsidRDefault="00B9481B" w:rsidP="00B9481B">
      <w:pPr>
        <w:rPr>
          <w:sz w:val="24"/>
          <w:szCs w:val="24"/>
          <w:lang w:val="en-US"/>
        </w:rPr>
      </w:pPr>
      <w:r>
        <w:rPr>
          <w:sz w:val="24"/>
          <w:szCs w:val="24"/>
          <w:lang w:val="en-US"/>
        </w:rPr>
        <w:t>will make it possible for teachers to link it to the curriculum, their planning and learning objectives.</w:t>
      </w:r>
    </w:p>
    <w:p w:rsidR="00F90419" w:rsidRDefault="00F90419" w:rsidP="00B9481B">
      <w:pPr>
        <w:rPr>
          <w:b/>
          <w:sz w:val="24"/>
          <w:szCs w:val="24"/>
          <w:lang w:val="en-US"/>
        </w:rPr>
      </w:pPr>
    </w:p>
    <w:p w:rsidR="00B9481B" w:rsidRPr="00E0195B" w:rsidRDefault="00B9481B" w:rsidP="00B9481B">
      <w:pPr>
        <w:rPr>
          <w:b/>
          <w:sz w:val="24"/>
          <w:szCs w:val="24"/>
          <w:lang w:val="en-US"/>
        </w:rPr>
      </w:pPr>
      <w:r w:rsidRPr="00E0195B">
        <w:rPr>
          <w:b/>
          <w:sz w:val="24"/>
          <w:szCs w:val="24"/>
          <w:lang w:val="en-US"/>
        </w:rPr>
        <w:t>Role of Parents</w:t>
      </w:r>
    </w:p>
    <w:p w:rsidR="00B9481B" w:rsidRDefault="00B9481B" w:rsidP="00B9481B">
      <w:pPr>
        <w:rPr>
          <w:sz w:val="24"/>
          <w:szCs w:val="24"/>
          <w:lang w:val="en-US"/>
        </w:rPr>
      </w:pPr>
      <w:r>
        <w:rPr>
          <w:sz w:val="24"/>
          <w:szCs w:val="24"/>
          <w:lang w:val="en-US"/>
        </w:rPr>
        <w:t>Parents will be informed of the development and parents with skill sets in different area</w:t>
      </w:r>
      <w:r w:rsidR="00DC73C0">
        <w:rPr>
          <w:sz w:val="24"/>
          <w:szCs w:val="24"/>
          <w:lang w:val="en-US"/>
        </w:rPr>
        <w:t>s</w:t>
      </w:r>
      <w:r>
        <w:rPr>
          <w:sz w:val="24"/>
          <w:szCs w:val="24"/>
          <w:lang w:val="en-US"/>
        </w:rPr>
        <w:t xml:space="preserve"> are welcome</w:t>
      </w:r>
      <w:r w:rsidR="00F90419">
        <w:rPr>
          <w:sz w:val="24"/>
          <w:szCs w:val="24"/>
          <w:lang w:val="en-US"/>
        </w:rPr>
        <w:t>d and encouraged</w:t>
      </w:r>
      <w:r>
        <w:rPr>
          <w:sz w:val="24"/>
          <w:szCs w:val="24"/>
          <w:lang w:val="en-US"/>
        </w:rPr>
        <w:t xml:space="preserve"> to come on board (in line with </w:t>
      </w:r>
      <w:proofErr w:type="spellStart"/>
      <w:r>
        <w:rPr>
          <w:sz w:val="24"/>
          <w:szCs w:val="24"/>
          <w:lang w:val="en-US"/>
        </w:rPr>
        <w:t>Covid</w:t>
      </w:r>
      <w:proofErr w:type="spellEnd"/>
      <w:r>
        <w:rPr>
          <w:sz w:val="24"/>
          <w:szCs w:val="24"/>
          <w:lang w:val="en-US"/>
        </w:rPr>
        <w:t xml:space="preserve"> compliance). </w:t>
      </w:r>
    </w:p>
    <w:p w:rsidR="00B9481B" w:rsidRDefault="00B9481B" w:rsidP="00B9481B">
      <w:pPr>
        <w:rPr>
          <w:sz w:val="24"/>
          <w:szCs w:val="24"/>
          <w:lang w:val="en-US"/>
        </w:rPr>
      </w:pPr>
    </w:p>
    <w:p w:rsidR="00B9481B" w:rsidRPr="00E0195B" w:rsidRDefault="00B9481B" w:rsidP="00B9481B">
      <w:pPr>
        <w:rPr>
          <w:b/>
          <w:sz w:val="24"/>
          <w:szCs w:val="24"/>
          <w:lang w:val="en-US"/>
        </w:rPr>
      </w:pPr>
      <w:r w:rsidRPr="00E0195B">
        <w:rPr>
          <w:b/>
          <w:sz w:val="24"/>
          <w:szCs w:val="24"/>
          <w:lang w:val="en-US"/>
        </w:rPr>
        <w:t xml:space="preserve">Action Plan: </w:t>
      </w:r>
    </w:p>
    <w:p w:rsidR="00B9481B" w:rsidRPr="00E0195B" w:rsidRDefault="00B9481B" w:rsidP="00B9481B">
      <w:pPr>
        <w:pStyle w:val="ListParagraph"/>
        <w:numPr>
          <w:ilvl w:val="0"/>
          <w:numId w:val="1"/>
        </w:numPr>
        <w:rPr>
          <w:rFonts w:cstheme="minorHAnsi"/>
          <w:sz w:val="24"/>
          <w:szCs w:val="24"/>
          <w:lang w:val="en-US"/>
        </w:rPr>
      </w:pPr>
      <w:r w:rsidRPr="00E0195B">
        <w:rPr>
          <w:rFonts w:cstheme="minorHAnsi"/>
          <w:sz w:val="24"/>
          <w:szCs w:val="24"/>
          <w:lang w:val="en-US"/>
        </w:rPr>
        <w:t>Elimination of pesticide use inside school grounds</w:t>
      </w:r>
    </w:p>
    <w:p w:rsidR="00B9481B" w:rsidRPr="00E0195B" w:rsidRDefault="00B9481B" w:rsidP="00B9481B">
      <w:pPr>
        <w:pStyle w:val="ListParagraph"/>
        <w:numPr>
          <w:ilvl w:val="0"/>
          <w:numId w:val="1"/>
        </w:numPr>
        <w:rPr>
          <w:rFonts w:cstheme="minorHAnsi"/>
          <w:sz w:val="24"/>
          <w:szCs w:val="24"/>
          <w:lang w:val="en-US"/>
        </w:rPr>
      </w:pPr>
      <w:r w:rsidRPr="00E0195B">
        <w:rPr>
          <w:rFonts w:cstheme="minorHAnsi"/>
          <w:sz w:val="24"/>
          <w:szCs w:val="24"/>
          <w:lang w:val="en-US"/>
        </w:rPr>
        <w:t>Provision of noticeboard for Biodiversity awareness</w:t>
      </w:r>
    </w:p>
    <w:p w:rsidR="00B9481B" w:rsidRPr="00E0195B" w:rsidRDefault="00B9481B" w:rsidP="00B9481B">
      <w:pPr>
        <w:pStyle w:val="ListParagraph"/>
        <w:numPr>
          <w:ilvl w:val="0"/>
          <w:numId w:val="1"/>
        </w:numPr>
        <w:rPr>
          <w:rFonts w:cstheme="minorHAnsi"/>
          <w:sz w:val="24"/>
          <w:szCs w:val="24"/>
          <w:lang w:val="en-US"/>
        </w:rPr>
      </w:pPr>
      <w:r w:rsidRPr="00E0195B">
        <w:rPr>
          <w:rFonts w:cstheme="minorHAnsi"/>
          <w:sz w:val="24"/>
          <w:szCs w:val="24"/>
          <w:lang w:val="en-US"/>
        </w:rPr>
        <w:t>Use of assembly time to spread the message about Biodiversity</w:t>
      </w:r>
    </w:p>
    <w:p w:rsidR="00B9481B" w:rsidRPr="00E0195B" w:rsidRDefault="00E0195B" w:rsidP="00B9481B">
      <w:pPr>
        <w:pStyle w:val="ListParagraph"/>
        <w:numPr>
          <w:ilvl w:val="0"/>
          <w:numId w:val="1"/>
        </w:numPr>
        <w:rPr>
          <w:rFonts w:cstheme="minorHAnsi"/>
          <w:sz w:val="24"/>
          <w:szCs w:val="24"/>
          <w:lang w:val="en-US"/>
        </w:rPr>
      </w:pPr>
      <w:r w:rsidRPr="00E0195B">
        <w:rPr>
          <w:rFonts w:cstheme="minorHAnsi"/>
          <w:sz w:val="24"/>
          <w:szCs w:val="24"/>
          <w:lang w:val="en-US"/>
        </w:rPr>
        <w:t>Linkage to stands of curriculum for SPHE, Literacy, Numeracy, SESE and Art</w:t>
      </w:r>
    </w:p>
    <w:p w:rsidR="00E0195B" w:rsidRP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sidRPr="00E0195B">
        <w:rPr>
          <w:rFonts w:eastAsia="Times New Roman" w:cstheme="minorHAnsi"/>
          <w:color w:val="333333"/>
          <w:sz w:val="24"/>
          <w:szCs w:val="24"/>
          <w:lang w:eastAsia="en-IE"/>
        </w:rPr>
        <w:t>Install</w:t>
      </w:r>
      <w:r w:rsidR="00F90419">
        <w:rPr>
          <w:rFonts w:eastAsia="Times New Roman" w:cstheme="minorHAnsi"/>
          <w:color w:val="333333"/>
          <w:sz w:val="24"/>
          <w:szCs w:val="24"/>
          <w:lang w:eastAsia="en-IE"/>
        </w:rPr>
        <w:t>ation and maintenance of</w:t>
      </w:r>
      <w:r w:rsidRPr="00E0195B">
        <w:rPr>
          <w:rFonts w:eastAsia="Times New Roman" w:cstheme="minorHAnsi"/>
          <w:color w:val="333333"/>
          <w:sz w:val="24"/>
          <w:szCs w:val="24"/>
          <w:lang w:eastAsia="en-IE"/>
        </w:rPr>
        <w:t xml:space="preserve"> bird feeders around the bird table.</w:t>
      </w:r>
    </w:p>
    <w:p w:rsidR="00E0195B" w:rsidRDefault="00E0195B" w:rsidP="002749AA">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sidRPr="00E0195B">
        <w:rPr>
          <w:rFonts w:eastAsia="Times New Roman" w:cstheme="minorHAnsi"/>
          <w:color w:val="333333"/>
          <w:sz w:val="24"/>
          <w:szCs w:val="24"/>
          <w:lang w:eastAsia="en-IE"/>
        </w:rPr>
        <w:t>Install</w:t>
      </w:r>
      <w:r w:rsidR="00F90419">
        <w:rPr>
          <w:rFonts w:eastAsia="Times New Roman" w:cstheme="minorHAnsi"/>
          <w:color w:val="333333"/>
          <w:sz w:val="24"/>
          <w:szCs w:val="24"/>
          <w:lang w:eastAsia="en-IE"/>
        </w:rPr>
        <w:t xml:space="preserve">ation of bird </w:t>
      </w:r>
      <w:r w:rsidRPr="00E0195B">
        <w:rPr>
          <w:rFonts w:eastAsia="Times New Roman" w:cstheme="minorHAnsi"/>
          <w:color w:val="333333"/>
          <w:sz w:val="24"/>
          <w:szCs w:val="24"/>
          <w:lang w:eastAsia="en-IE"/>
        </w:rPr>
        <w:t xml:space="preserve">boxes </w:t>
      </w:r>
      <w:r w:rsidR="002D3B02">
        <w:rPr>
          <w:rFonts w:eastAsia="Times New Roman" w:cstheme="minorHAnsi"/>
          <w:color w:val="333333"/>
          <w:sz w:val="24"/>
          <w:szCs w:val="24"/>
          <w:lang w:eastAsia="en-IE"/>
        </w:rPr>
        <w:t xml:space="preserve">and an owl box </w:t>
      </w:r>
      <w:r w:rsidRPr="00E0195B">
        <w:rPr>
          <w:rFonts w:eastAsia="Times New Roman" w:cstheme="minorHAnsi"/>
          <w:color w:val="333333"/>
          <w:sz w:val="24"/>
          <w:szCs w:val="24"/>
          <w:lang w:eastAsia="en-IE"/>
        </w:rPr>
        <w:t>to promote bird nesting on the school grounds.</w:t>
      </w:r>
    </w:p>
    <w:p w:rsidR="002D3B02" w:rsidRDefault="002D3B02" w:rsidP="002749AA">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Installation of bat box in school grounds</w:t>
      </w:r>
    </w:p>
    <w:p w:rsidR="002D3B02" w:rsidRPr="00E0195B" w:rsidRDefault="002D3B02" w:rsidP="002749AA">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Hosting a talk around bat conversation in school with bat expert</w:t>
      </w:r>
    </w:p>
    <w:p w:rsidR="00E0195B" w:rsidRPr="00E0195B" w:rsidRDefault="00E0195B" w:rsidP="002749AA">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sidRPr="00E0195B">
        <w:rPr>
          <w:rFonts w:eastAsia="Times New Roman" w:cstheme="minorHAnsi"/>
          <w:color w:val="333333"/>
          <w:sz w:val="24"/>
          <w:szCs w:val="24"/>
          <w:lang w:eastAsia="en-IE"/>
        </w:rPr>
        <w:t>Native tree planting and identification</w:t>
      </w:r>
      <w:r w:rsidR="002D3B02">
        <w:rPr>
          <w:rFonts w:eastAsia="Times New Roman" w:cstheme="minorHAnsi"/>
          <w:color w:val="333333"/>
          <w:sz w:val="24"/>
          <w:szCs w:val="24"/>
          <w:lang w:eastAsia="en-IE"/>
        </w:rPr>
        <w:t xml:space="preserve"> – catalogue of same made by students on display at reception</w:t>
      </w:r>
      <w:r w:rsidRPr="00E0195B">
        <w:rPr>
          <w:rFonts w:eastAsia="Times New Roman" w:cstheme="minorHAnsi"/>
          <w:color w:val="333333"/>
          <w:sz w:val="24"/>
          <w:szCs w:val="24"/>
          <w:lang w:eastAsia="en-IE"/>
        </w:rPr>
        <w:t>.</w:t>
      </w:r>
    </w:p>
    <w:p w:rsidR="00E0195B" w:rsidRP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sidRPr="00E0195B">
        <w:rPr>
          <w:rFonts w:eastAsia="Times New Roman" w:cstheme="minorHAnsi"/>
          <w:color w:val="333333"/>
          <w:sz w:val="24"/>
          <w:szCs w:val="24"/>
          <w:lang w:eastAsia="en-IE"/>
        </w:rPr>
        <w:t>Designated area of the garden for mini-beasts, creating a bug hotel and investigating different habitats of mini-beasts.</w:t>
      </w:r>
    </w:p>
    <w:p w:rsidR="00E0195B" w:rsidRDefault="00DC73C0"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Design of a wood</w:t>
      </w:r>
      <w:r w:rsidR="00E0195B" w:rsidRPr="00E0195B">
        <w:rPr>
          <w:rFonts w:eastAsia="Times New Roman" w:cstheme="minorHAnsi"/>
          <w:color w:val="333333"/>
          <w:sz w:val="24"/>
          <w:szCs w:val="24"/>
          <w:lang w:eastAsia="en-IE"/>
        </w:rPr>
        <w:t xml:space="preserve"> pile house.</w:t>
      </w:r>
    </w:p>
    <w:p w:rsid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 xml:space="preserve">Signed up as </w:t>
      </w:r>
      <w:r w:rsidR="00DC73C0">
        <w:rPr>
          <w:rFonts w:eastAsia="Times New Roman" w:cstheme="minorHAnsi"/>
          <w:color w:val="333333"/>
          <w:sz w:val="24"/>
          <w:szCs w:val="24"/>
          <w:lang w:eastAsia="en-IE"/>
        </w:rPr>
        <w:t>Supporters</w:t>
      </w:r>
      <w:r>
        <w:rPr>
          <w:rFonts w:eastAsia="Times New Roman" w:cstheme="minorHAnsi"/>
          <w:color w:val="333333"/>
          <w:sz w:val="24"/>
          <w:szCs w:val="24"/>
          <w:lang w:eastAsia="en-IE"/>
        </w:rPr>
        <w:t xml:space="preserve"> to All Ireland Pollinator Plan </w:t>
      </w:r>
    </w:p>
    <w:p w:rsid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Link</w:t>
      </w:r>
      <w:r w:rsidR="00F90419">
        <w:rPr>
          <w:rFonts w:eastAsia="Times New Roman" w:cstheme="minorHAnsi"/>
          <w:color w:val="333333"/>
          <w:sz w:val="24"/>
          <w:szCs w:val="24"/>
          <w:lang w:eastAsia="en-IE"/>
        </w:rPr>
        <w:t xml:space="preserve">age </w:t>
      </w:r>
      <w:r>
        <w:rPr>
          <w:rFonts w:eastAsia="Times New Roman" w:cstheme="minorHAnsi"/>
          <w:color w:val="333333"/>
          <w:sz w:val="24"/>
          <w:szCs w:val="24"/>
          <w:lang w:eastAsia="en-IE"/>
        </w:rPr>
        <w:t>with Wexford County Council about the project</w:t>
      </w:r>
    </w:p>
    <w:p w:rsid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Link</w:t>
      </w:r>
      <w:r w:rsidR="00F90419">
        <w:rPr>
          <w:rFonts w:eastAsia="Times New Roman" w:cstheme="minorHAnsi"/>
          <w:color w:val="333333"/>
          <w:sz w:val="24"/>
          <w:szCs w:val="24"/>
          <w:lang w:eastAsia="en-IE"/>
        </w:rPr>
        <w:t xml:space="preserve">age with </w:t>
      </w:r>
      <w:r>
        <w:rPr>
          <w:rFonts w:eastAsia="Times New Roman" w:cstheme="minorHAnsi"/>
          <w:color w:val="333333"/>
          <w:sz w:val="24"/>
          <w:szCs w:val="24"/>
          <w:lang w:eastAsia="en-IE"/>
        </w:rPr>
        <w:t>Biodiversity in Schools about the project</w:t>
      </w:r>
    </w:p>
    <w:p w:rsidR="00E0195B" w:rsidRPr="00E0195B" w:rsidRDefault="00E0195B"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t>Set</w:t>
      </w:r>
      <w:r w:rsidR="00F90419">
        <w:rPr>
          <w:rFonts w:eastAsia="Times New Roman" w:cstheme="minorHAnsi"/>
          <w:color w:val="333333"/>
          <w:sz w:val="24"/>
          <w:szCs w:val="24"/>
          <w:lang w:eastAsia="en-IE"/>
        </w:rPr>
        <w:t>ting up of a webpage</w:t>
      </w:r>
      <w:r>
        <w:rPr>
          <w:rFonts w:eastAsia="Times New Roman" w:cstheme="minorHAnsi"/>
          <w:color w:val="333333"/>
          <w:sz w:val="24"/>
          <w:szCs w:val="24"/>
          <w:lang w:eastAsia="en-IE"/>
        </w:rPr>
        <w:t xml:space="preserve"> ‘Outdoor Classroom’ tab</w:t>
      </w:r>
      <w:r w:rsidR="00F90419">
        <w:rPr>
          <w:rFonts w:eastAsia="Times New Roman" w:cstheme="minorHAnsi"/>
          <w:color w:val="333333"/>
          <w:sz w:val="24"/>
          <w:szCs w:val="24"/>
          <w:lang w:eastAsia="en-IE"/>
        </w:rPr>
        <w:t xml:space="preserve"> on school website</w:t>
      </w:r>
      <w:r>
        <w:rPr>
          <w:rFonts w:eastAsia="Times New Roman" w:cstheme="minorHAnsi"/>
          <w:color w:val="333333"/>
          <w:sz w:val="24"/>
          <w:szCs w:val="24"/>
          <w:lang w:eastAsia="en-IE"/>
        </w:rPr>
        <w:t xml:space="preserve"> for sharing of work ongoing. </w:t>
      </w:r>
    </w:p>
    <w:p w:rsidR="00E0195B" w:rsidRPr="00E0195B" w:rsidRDefault="00F90419" w:rsidP="00E0195B">
      <w:pPr>
        <w:numPr>
          <w:ilvl w:val="0"/>
          <w:numId w:val="1"/>
        </w:numPr>
        <w:shd w:val="clear" w:color="auto" w:fill="FFFFFF"/>
        <w:spacing w:before="100" w:beforeAutospacing="1" w:after="225" w:line="240" w:lineRule="atLeast"/>
        <w:rPr>
          <w:rFonts w:eastAsia="Times New Roman" w:cstheme="minorHAnsi"/>
          <w:color w:val="333333"/>
          <w:sz w:val="24"/>
          <w:szCs w:val="24"/>
          <w:lang w:eastAsia="en-IE"/>
        </w:rPr>
      </w:pPr>
      <w:r>
        <w:rPr>
          <w:rFonts w:eastAsia="Times New Roman" w:cstheme="minorHAnsi"/>
          <w:color w:val="333333"/>
          <w:sz w:val="24"/>
          <w:szCs w:val="24"/>
          <w:lang w:eastAsia="en-IE"/>
        </w:rPr>
        <w:lastRenderedPageBreak/>
        <w:t>Creation of</w:t>
      </w:r>
      <w:r w:rsidR="00E0195B" w:rsidRPr="00E0195B">
        <w:rPr>
          <w:rFonts w:eastAsia="Times New Roman" w:cstheme="minorHAnsi"/>
          <w:color w:val="333333"/>
          <w:sz w:val="24"/>
          <w:szCs w:val="24"/>
          <w:lang w:eastAsia="en-IE"/>
        </w:rPr>
        <w:t xml:space="preserve"> a wild flower garden to promote pollinators.</w:t>
      </w:r>
    </w:p>
    <w:p w:rsidR="00E0195B" w:rsidRPr="00E0195B" w:rsidRDefault="00E0195B" w:rsidP="00B9481B">
      <w:pPr>
        <w:pStyle w:val="ListParagraph"/>
        <w:numPr>
          <w:ilvl w:val="0"/>
          <w:numId w:val="1"/>
        </w:numPr>
        <w:rPr>
          <w:rFonts w:cstheme="minorHAnsi"/>
          <w:sz w:val="24"/>
          <w:szCs w:val="24"/>
          <w:lang w:val="en-US"/>
        </w:rPr>
      </w:pPr>
      <w:r w:rsidRPr="00E0195B">
        <w:rPr>
          <w:rFonts w:cstheme="minorHAnsi"/>
          <w:sz w:val="24"/>
          <w:szCs w:val="24"/>
          <w:lang w:val="en-US"/>
        </w:rPr>
        <w:t>Creation of a biodiversity trail around school with</w:t>
      </w:r>
      <w:r w:rsidR="00F90419">
        <w:rPr>
          <w:rFonts w:cstheme="minorHAnsi"/>
          <w:sz w:val="24"/>
          <w:szCs w:val="24"/>
          <w:lang w:val="en-US"/>
        </w:rPr>
        <w:t xml:space="preserve"> child friendly bilingual </w:t>
      </w:r>
      <w:proofErr w:type="gramStart"/>
      <w:r w:rsidRPr="00E0195B">
        <w:rPr>
          <w:rFonts w:cstheme="minorHAnsi"/>
          <w:sz w:val="24"/>
          <w:szCs w:val="24"/>
          <w:lang w:val="en-US"/>
        </w:rPr>
        <w:t xml:space="preserve">signposts </w:t>
      </w:r>
      <w:r w:rsidR="00F90419">
        <w:rPr>
          <w:rFonts w:cstheme="minorHAnsi"/>
          <w:sz w:val="24"/>
          <w:szCs w:val="24"/>
          <w:lang w:val="en-US"/>
        </w:rPr>
        <w:t xml:space="preserve"> (</w:t>
      </w:r>
      <w:proofErr w:type="gramEnd"/>
      <w:r w:rsidR="00F90419">
        <w:rPr>
          <w:rFonts w:cstheme="minorHAnsi"/>
          <w:sz w:val="24"/>
          <w:szCs w:val="24"/>
          <w:lang w:val="en-US"/>
        </w:rPr>
        <w:t xml:space="preserve">English/Irish) </w:t>
      </w:r>
      <w:r w:rsidRPr="00E0195B">
        <w:rPr>
          <w:rFonts w:cstheme="minorHAnsi"/>
          <w:sz w:val="24"/>
          <w:szCs w:val="24"/>
          <w:lang w:val="en-US"/>
        </w:rPr>
        <w:t>for identification of the various areas</w:t>
      </w:r>
    </w:p>
    <w:p w:rsidR="00E0195B" w:rsidRPr="00E0195B" w:rsidRDefault="00E0195B" w:rsidP="00B9481B">
      <w:pPr>
        <w:pStyle w:val="ListParagraph"/>
        <w:numPr>
          <w:ilvl w:val="0"/>
          <w:numId w:val="1"/>
        </w:numPr>
        <w:rPr>
          <w:rFonts w:cstheme="minorHAnsi"/>
          <w:sz w:val="24"/>
          <w:szCs w:val="24"/>
          <w:lang w:val="en-US"/>
        </w:rPr>
      </w:pPr>
      <w:r w:rsidRPr="00E0195B">
        <w:rPr>
          <w:rFonts w:cstheme="minorHAnsi"/>
          <w:sz w:val="24"/>
          <w:szCs w:val="24"/>
          <w:lang w:val="en-US"/>
        </w:rPr>
        <w:t>Recording of data for All Ireland Pollinator Project</w:t>
      </w:r>
    </w:p>
    <w:p w:rsidR="00E0195B" w:rsidRPr="00E0195B" w:rsidRDefault="00E0195B" w:rsidP="00B9481B">
      <w:pPr>
        <w:pStyle w:val="ListParagraph"/>
        <w:numPr>
          <w:ilvl w:val="0"/>
          <w:numId w:val="1"/>
        </w:numPr>
        <w:rPr>
          <w:rFonts w:cstheme="minorHAnsi"/>
          <w:sz w:val="24"/>
          <w:szCs w:val="24"/>
          <w:lang w:val="en-US"/>
        </w:rPr>
      </w:pPr>
      <w:r w:rsidRPr="00E0195B">
        <w:rPr>
          <w:rFonts w:cstheme="minorHAnsi"/>
          <w:sz w:val="24"/>
          <w:szCs w:val="24"/>
          <w:lang w:val="en-US"/>
        </w:rPr>
        <w:t>Recording of frequency of bird visits</w:t>
      </w:r>
    </w:p>
    <w:p w:rsidR="00E0195B" w:rsidRDefault="00E0195B" w:rsidP="00B9481B">
      <w:pPr>
        <w:pStyle w:val="ListParagraph"/>
        <w:numPr>
          <w:ilvl w:val="0"/>
          <w:numId w:val="1"/>
        </w:numPr>
        <w:rPr>
          <w:sz w:val="24"/>
          <w:szCs w:val="24"/>
          <w:lang w:val="en-US"/>
        </w:rPr>
      </w:pPr>
      <w:r>
        <w:rPr>
          <w:sz w:val="24"/>
          <w:szCs w:val="24"/>
          <w:lang w:val="en-US"/>
        </w:rPr>
        <w:t>Designing fairy doors to engage younger learners but with the identity of the various trees named on each door</w:t>
      </w:r>
    </w:p>
    <w:p w:rsidR="00E0195B" w:rsidRDefault="00E0195B" w:rsidP="00B9481B">
      <w:pPr>
        <w:pStyle w:val="ListParagraph"/>
        <w:numPr>
          <w:ilvl w:val="0"/>
          <w:numId w:val="1"/>
        </w:numPr>
        <w:rPr>
          <w:sz w:val="24"/>
          <w:szCs w:val="24"/>
          <w:lang w:val="en-US"/>
        </w:rPr>
      </w:pPr>
      <w:r>
        <w:rPr>
          <w:sz w:val="24"/>
          <w:szCs w:val="24"/>
          <w:lang w:val="en-US"/>
        </w:rPr>
        <w:t xml:space="preserve">Compilation of species in the grounds in a </w:t>
      </w:r>
      <w:proofErr w:type="spellStart"/>
      <w:r>
        <w:rPr>
          <w:sz w:val="24"/>
          <w:szCs w:val="24"/>
          <w:lang w:val="en-US"/>
        </w:rPr>
        <w:t>categorised</w:t>
      </w:r>
      <w:proofErr w:type="spellEnd"/>
      <w:r>
        <w:rPr>
          <w:sz w:val="24"/>
          <w:szCs w:val="24"/>
          <w:lang w:val="en-US"/>
        </w:rPr>
        <w:t xml:space="preserve"> folder for use in school</w:t>
      </w:r>
    </w:p>
    <w:p w:rsidR="00E0195B" w:rsidRDefault="00E0195B" w:rsidP="00B9481B">
      <w:pPr>
        <w:pStyle w:val="ListParagraph"/>
        <w:numPr>
          <w:ilvl w:val="0"/>
          <w:numId w:val="1"/>
        </w:numPr>
        <w:rPr>
          <w:sz w:val="24"/>
          <w:szCs w:val="24"/>
          <w:lang w:val="en-US"/>
        </w:rPr>
      </w:pPr>
      <w:r>
        <w:rPr>
          <w:sz w:val="24"/>
          <w:szCs w:val="24"/>
          <w:lang w:val="en-US"/>
        </w:rPr>
        <w:t xml:space="preserve">Painting of </w:t>
      </w:r>
      <w:proofErr w:type="spellStart"/>
      <w:r>
        <w:rPr>
          <w:sz w:val="24"/>
          <w:szCs w:val="24"/>
          <w:lang w:val="en-US"/>
        </w:rPr>
        <w:t>tyres</w:t>
      </w:r>
      <w:proofErr w:type="spellEnd"/>
      <w:r>
        <w:rPr>
          <w:sz w:val="24"/>
          <w:szCs w:val="24"/>
          <w:lang w:val="en-US"/>
        </w:rPr>
        <w:t xml:space="preserve"> to create aesthetically pleasing planters</w:t>
      </w:r>
    </w:p>
    <w:p w:rsidR="00E0195B" w:rsidRDefault="00E0195B" w:rsidP="00B9481B">
      <w:pPr>
        <w:pStyle w:val="ListParagraph"/>
        <w:numPr>
          <w:ilvl w:val="0"/>
          <w:numId w:val="1"/>
        </w:numPr>
        <w:rPr>
          <w:sz w:val="24"/>
          <w:szCs w:val="24"/>
          <w:lang w:val="en-US"/>
        </w:rPr>
      </w:pPr>
      <w:r>
        <w:rPr>
          <w:sz w:val="24"/>
          <w:szCs w:val="24"/>
          <w:lang w:val="en-US"/>
        </w:rPr>
        <w:t>Digging of wetland area for the cultivation of ecosystems</w:t>
      </w:r>
    </w:p>
    <w:p w:rsidR="002D3B02" w:rsidRDefault="002D3B02" w:rsidP="00B9481B">
      <w:pPr>
        <w:pStyle w:val="ListParagraph"/>
        <w:numPr>
          <w:ilvl w:val="0"/>
          <w:numId w:val="1"/>
        </w:numPr>
        <w:rPr>
          <w:sz w:val="24"/>
          <w:szCs w:val="24"/>
          <w:lang w:val="en-US"/>
        </w:rPr>
      </w:pPr>
      <w:r>
        <w:rPr>
          <w:sz w:val="24"/>
          <w:szCs w:val="24"/>
          <w:lang w:val="en-US"/>
        </w:rPr>
        <w:t xml:space="preserve">In-school competitions based on sustainability – </w:t>
      </w:r>
      <w:proofErr w:type="spellStart"/>
      <w:r>
        <w:rPr>
          <w:sz w:val="24"/>
          <w:szCs w:val="24"/>
          <w:lang w:val="en-US"/>
        </w:rPr>
        <w:t>eg</w:t>
      </w:r>
      <w:proofErr w:type="spellEnd"/>
      <w:r>
        <w:rPr>
          <w:sz w:val="24"/>
          <w:szCs w:val="24"/>
          <w:lang w:val="en-US"/>
        </w:rPr>
        <w:t xml:space="preserve"> Hallowe’en and Christmas decoration from recycled materials competition, junk art in </w:t>
      </w:r>
      <w:proofErr w:type="spellStart"/>
      <w:r>
        <w:rPr>
          <w:sz w:val="24"/>
          <w:szCs w:val="24"/>
          <w:lang w:val="en-US"/>
        </w:rPr>
        <w:t>Aistear</w:t>
      </w:r>
      <w:proofErr w:type="spellEnd"/>
    </w:p>
    <w:p w:rsidR="002D3B02" w:rsidRDefault="002D3B02" w:rsidP="00B9481B">
      <w:pPr>
        <w:pStyle w:val="ListParagraph"/>
        <w:numPr>
          <w:ilvl w:val="0"/>
          <w:numId w:val="1"/>
        </w:numPr>
        <w:rPr>
          <w:sz w:val="24"/>
          <w:szCs w:val="24"/>
          <w:lang w:val="en-US"/>
        </w:rPr>
      </w:pPr>
      <w:r>
        <w:rPr>
          <w:sz w:val="24"/>
          <w:szCs w:val="24"/>
          <w:lang w:val="en-US"/>
        </w:rPr>
        <w:t>Picker Pals initiative in 1</w:t>
      </w:r>
      <w:r w:rsidRPr="002D3B02">
        <w:rPr>
          <w:sz w:val="24"/>
          <w:szCs w:val="24"/>
          <w:vertAlign w:val="superscript"/>
          <w:lang w:val="en-US"/>
        </w:rPr>
        <w:t>st</w:t>
      </w:r>
      <w:r>
        <w:rPr>
          <w:sz w:val="24"/>
          <w:szCs w:val="24"/>
          <w:lang w:val="en-US"/>
        </w:rPr>
        <w:t xml:space="preserve"> class</w:t>
      </w:r>
    </w:p>
    <w:p w:rsidR="002D3B02" w:rsidRDefault="002D3B02" w:rsidP="00B9481B">
      <w:pPr>
        <w:pStyle w:val="ListParagraph"/>
        <w:numPr>
          <w:ilvl w:val="0"/>
          <w:numId w:val="1"/>
        </w:numPr>
        <w:rPr>
          <w:sz w:val="24"/>
          <w:szCs w:val="24"/>
          <w:lang w:val="en-US"/>
        </w:rPr>
      </w:pPr>
      <w:r>
        <w:rPr>
          <w:sz w:val="24"/>
          <w:szCs w:val="24"/>
          <w:lang w:val="en-US"/>
        </w:rPr>
        <w:t xml:space="preserve">Children being part of the maintenance of the grounds with the aim being to develop personal pride in their local environment </w:t>
      </w:r>
    </w:p>
    <w:p w:rsidR="00F90419" w:rsidRPr="00F90419" w:rsidRDefault="00F90419" w:rsidP="00F90419">
      <w:pPr>
        <w:ind w:left="360"/>
        <w:rPr>
          <w:i/>
          <w:sz w:val="24"/>
          <w:szCs w:val="24"/>
          <w:lang w:val="en-US"/>
        </w:rPr>
      </w:pPr>
      <w:r>
        <w:rPr>
          <w:i/>
          <w:sz w:val="24"/>
          <w:szCs w:val="24"/>
          <w:lang w:val="en-US"/>
        </w:rPr>
        <w:t>*</w:t>
      </w:r>
      <w:r w:rsidRPr="00F90419">
        <w:rPr>
          <w:i/>
          <w:sz w:val="24"/>
          <w:szCs w:val="24"/>
          <w:lang w:val="en-US"/>
        </w:rPr>
        <w:t>This list is not exhaustive and is expected to grow</w:t>
      </w:r>
    </w:p>
    <w:p w:rsidR="00E0195B" w:rsidRPr="00E0195B" w:rsidRDefault="00E0195B" w:rsidP="00E0195B">
      <w:pPr>
        <w:rPr>
          <w:sz w:val="24"/>
          <w:szCs w:val="24"/>
          <w:lang w:val="en-US"/>
        </w:rPr>
      </w:pPr>
    </w:p>
    <w:p w:rsidR="00B9481B" w:rsidRDefault="00B9481B" w:rsidP="00B9481B">
      <w:pPr>
        <w:rPr>
          <w:sz w:val="24"/>
          <w:szCs w:val="24"/>
          <w:lang w:val="en-US"/>
        </w:rPr>
      </w:pPr>
    </w:p>
    <w:p w:rsidR="00B9481B" w:rsidRDefault="00B9481B" w:rsidP="00B9481B">
      <w:pPr>
        <w:rPr>
          <w:b/>
          <w:sz w:val="24"/>
          <w:szCs w:val="24"/>
          <w:lang w:val="en-US"/>
        </w:rPr>
      </w:pPr>
      <w:r w:rsidRPr="00B9481B">
        <w:rPr>
          <w:b/>
          <w:sz w:val="24"/>
          <w:szCs w:val="24"/>
          <w:lang w:val="en-US"/>
        </w:rPr>
        <w:t>Local experts</w:t>
      </w:r>
    </w:p>
    <w:p w:rsidR="00B9481B" w:rsidRPr="00B9481B" w:rsidRDefault="00B9481B" w:rsidP="00B9481B">
      <w:pPr>
        <w:rPr>
          <w:sz w:val="24"/>
          <w:szCs w:val="24"/>
          <w:lang w:val="en-US"/>
        </w:rPr>
      </w:pPr>
      <w:r w:rsidRPr="00B9481B">
        <w:rPr>
          <w:sz w:val="24"/>
          <w:szCs w:val="24"/>
          <w:lang w:val="en-US"/>
        </w:rPr>
        <w:t>Local experts will be invited in to give workshops about trees</w:t>
      </w:r>
      <w:r w:rsidR="00F90419">
        <w:rPr>
          <w:sz w:val="24"/>
          <w:szCs w:val="24"/>
          <w:lang w:val="en-US"/>
        </w:rPr>
        <w:t>, species</w:t>
      </w:r>
      <w:r w:rsidRPr="00B9481B">
        <w:rPr>
          <w:sz w:val="24"/>
          <w:szCs w:val="24"/>
          <w:lang w:val="en-US"/>
        </w:rPr>
        <w:t xml:space="preserve"> and cultural festivals/traditions such as </w:t>
      </w:r>
      <w:proofErr w:type="spellStart"/>
      <w:r w:rsidRPr="00B9481B">
        <w:rPr>
          <w:sz w:val="24"/>
          <w:szCs w:val="24"/>
          <w:lang w:val="en-US"/>
        </w:rPr>
        <w:t>Bealtaine</w:t>
      </w:r>
      <w:proofErr w:type="spellEnd"/>
      <w:r w:rsidRPr="00B9481B">
        <w:rPr>
          <w:sz w:val="24"/>
          <w:szCs w:val="24"/>
          <w:lang w:val="en-US"/>
        </w:rPr>
        <w:t xml:space="preserve">. The significant expertise of school staff will be </w:t>
      </w:r>
      <w:proofErr w:type="spellStart"/>
      <w:r w:rsidRPr="00B9481B">
        <w:rPr>
          <w:sz w:val="24"/>
          <w:szCs w:val="24"/>
          <w:lang w:val="en-US"/>
        </w:rPr>
        <w:t>utili</w:t>
      </w:r>
      <w:r w:rsidR="00DC73C0">
        <w:rPr>
          <w:sz w:val="24"/>
          <w:szCs w:val="24"/>
          <w:lang w:val="en-US"/>
        </w:rPr>
        <w:t>s</w:t>
      </w:r>
      <w:r w:rsidRPr="00B9481B">
        <w:rPr>
          <w:sz w:val="24"/>
          <w:szCs w:val="24"/>
          <w:lang w:val="en-US"/>
        </w:rPr>
        <w:t>ed</w:t>
      </w:r>
      <w:proofErr w:type="spellEnd"/>
      <w:r w:rsidRPr="00B9481B">
        <w:rPr>
          <w:sz w:val="24"/>
          <w:szCs w:val="24"/>
          <w:lang w:val="en-US"/>
        </w:rPr>
        <w:t xml:space="preserve"> to help the children to explore their surroundings in a meaningful way. </w:t>
      </w:r>
      <w:r w:rsidR="00FE2122">
        <w:rPr>
          <w:sz w:val="24"/>
          <w:szCs w:val="24"/>
          <w:lang w:val="en-US"/>
        </w:rPr>
        <w:t xml:space="preserve">Local amenities such as Clone beach and </w:t>
      </w:r>
      <w:proofErr w:type="spellStart"/>
      <w:r w:rsidR="00FE2122">
        <w:rPr>
          <w:sz w:val="24"/>
          <w:szCs w:val="24"/>
          <w:lang w:val="en-US"/>
        </w:rPr>
        <w:t>Ahare</w:t>
      </w:r>
      <w:proofErr w:type="spellEnd"/>
      <w:r w:rsidR="00FE2122">
        <w:rPr>
          <w:sz w:val="24"/>
          <w:szCs w:val="24"/>
          <w:lang w:val="en-US"/>
        </w:rPr>
        <w:t xml:space="preserve"> river will be visited and environmental protection and awareness promoted. </w:t>
      </w:r>
    </w:p>
    <w:p w:rsidR="00B9481B" w:rsidRDefault="00B9481B" w:rsidP="00B9481B">
      <w:pPr>
        <w:rPr>
          <w:sz w:val="24"/>
          <w:szCs w:val="24"/>
          <w:lang w:val="en-US"/>
        </w:rPr>
      </w:pPr>
    </w:p>
    <w:p w:rsidR="00B9481B" w:rsidRPr="00B9481B" w:rsidRDefault="00B9481B" w:rsidP="00B9481B">
      <w:pPr>
        <w:rPr>
          <w:b/>
          <w:sz w:val="24"/>
          <w:szCs w:val="24"/>
          <w:lang w:val="en-US"/>
        </w:rPr>
      </w:pPr>
      <w:r w:rsidRPr="00B9481B">
        <w:rPr>
          <w:b/>
          <w:sz w:val="24"/>
          <w:szCs w:val="24"/>
          <w:lang w:val="en-US"/>
        </w:rPr>
        <w:t>Digital learning Framework</w:t>
      </w:r>
    </w:p>
    <w:p w:rsidR="00F90419" w:rsidRPr="00F90419" w:rsidRDefault="00B9481B" w:rsidP="00F90419">
      <w:pPr>
        <w:pStyle w:val="ListParagraph"/>
        <w:numPr>
          <w:ilvl w:val="0"/>
          <w:numId w:val="1"/>
        </w:numPr>
        <w:rPr>
          <w:sz w:val="24"/>
          <w:szCs w:val="24"/>
          <w:lang w:val="en-US"/>
        </w:rPr>
      </w:pPr>
      <w:proofErr w:type="spellStart"/>
      <w:r w:rsidRPr="00F90419">
        <w:rPr>
          <w:sz w:val="24"/>
          <w:szCs w:val="24"/>
          <w:lang w:val="en-US"/>
        </w:rPr>
        <w:t>Ipad</w:t>
      </w:r>
      <w:proofErr w:type="spellEnd"/>
      <w:r w:rsidRPr="00F90419">
        <w:rPr>
          <w:sz w:val="24"/>
          <w:szCs w:val="24"/>
          <w:lang w:val="en-US"/>
        </w:rPr>
        <w:t xml:space="preserve"> devices</w:t>
      </w:r>
      <w:r w:rsidR="002D3B02">
        <w:rPr>
          <w:sz w:val="24"/>
          <w:szCs w:val="24"/>
          <w:lang w:val="en-US"/>
        </w:rPr>
        <w:t xml:space="preserve">/chrome books </w:t>
      </w:r>
      <w:r w:rsidRPr="00F90419">
        <w:rPr>
          <w:sz w:val="24"/>
          <w:szCs w:val="24"/>
          <w:lang w:val="en-US"/>
        </w:rPr>
        <w:t>will be used for photography</w:t>
      </w:r>
      <w:r w:rsidR="00F90419" w:rsidRPr="00F90419">
        <w:rPr>
          <w:sz w:val="24"/>
          <w:szCs w:val="24"/>
          <w:lang w:val="en-US"/>
        </w:rPr>
        <w:t xml:space="preserve"> and video recording</w:t>
      </w:r>
    </w:p>
    <w:p w:rsidR="00B9481B" w:rsidRPr="00F90419" w:rsidRDefault="00F90419" w:rsidP="00F90419">
      <w:pPr>
        <w:pStyle w:val="ListParagraph"/>
        <w:numPr>
          <w:ilvl w:val="0"/>
          <w:numId w:val="1"/>
        </w:numPr>
        <w:rPr>
          <w:sz w:val="24"/>
          <w:szCs w:val="24"/>
          <w:lang w:val="en-US"/>
        </w:rPr>
      </w:pPr>
      <w:r>
        <w:rPr>
          <w:sz w:val="24"/>
          <w:szCs w:val="24"/>
          <w:lang w:val="en-US"/>
        </w:rPr>
        <w:t>A</w:t>
      </w:r>
      <w:r w:rsidR="00B9481B" w:rsidRPr="00F90419">
        <w:rPr>
          <w:sz w:val="24"/>
          <w:szCs w:val="24"/>
          <w:lang w:val="en-US"/>
        </w:rPr>
        <w:t>pps will be downloaded to enable children to identify</w:t>
      </w:r>
      <w:r>
        <w:rPr>
          <w:sz w:val="24"/>
          <w:szCs w:val="24"/>
          <w:lang w:val="en-US"/>
        </w:rPr>
        <w:t xml:space="preserve"> trees by their bark and leaves</w:t>
      </w:r>
      <w:r w:rsidR="00B9481B" w:rsidRPr="00F90419">
        <w:rPr>
          <w:sz w:val="24"/>
          <w:szCs w:val="24"/>
          <w:lang w:val="en-US"/>
        </w:rPr>
        <w:t xml:space="preserve"> </w:t>
      </w:r>
    </w:p>
    <w:p w:rsidR="00E0195B" w:rsidRDefault="00E0195B" w:rsidP="00B9481B">
      <w:pPr>
        <w:rPr>
          <w:sz w:val="24"/>
          <w:szCs w:val="24"/>
          <w:lang w:val="en-US"/>
        </w:rPr>
      </w:pPr>
    </w:p>
    <w:p w:rsidR="00E0195B" w:rsidRDefault="00FE2122" w:rsidP="00B9481B">
      <w:pPr>
        <w:rPr>
          <w:b/>
          <w:sz w:val="24"/>
          <w:szCs w:val="24"/>
          <w:lang w:val="en-US"/>
        </w:rPr>
      </w:pPr>
      <w:r>
        <w:rPr>
          <w:b/>
          <w:sz w:val="24"/>
          <w:szCs w:val="24"/>
          <w:lang w:val="en-US"/>
        </w:rPr>
        <w:t xml:space="preserve">SPHE/SESE/ </w:t>
      </w:r>
      <w:r w:rsidR="00E0195B" w:rsidRPr="00E0195B">
        <w:rPr>
          <w:b/>
          <w:sz w:val="24"/>
          <w:szCs w:val="24"/>
          <w:lang w:val="en-US"/>
        </w:rPr>
        <w:t xml:space="preserve">Green School Linkage </w:t>
      </w:r>
    </w:p>
    <w:p w:rsidR="00E0195B" w:rsidRDefault="00E0195B" w:rsidP="00B9481B">
      <w:pPr>
        <w:rPr>
          <w:sz w:val="24"/>
          <w:szCs w:val="24"/>
          <w:lang w:val="en-US"/>
        </w:rPr>
      </w:pPr>
      <w:r w:rsidRPr="00E0195B">
        <w:rPr>
          <w:sz w:val="24"/>
          <w:szCs w:val="24"/>
          <w:lang w:val="en-US"/>
        </w:rPr>
        <w:t xml:space="preserve">There is an obvious link between the </w:t>
      </w:r>
      <w:proofErr w:type="spellStart"/>
      <w:r w:rsidRPr="00E0195B">
        <w:rPr>
          <w:sz w:val="24"/>
          <w:szCs w:val="24"/>
          <w:lang w:val="en-US"/>
        </w:rPr>
        <w:t>endeavours</w:t>
      </w:r>
      <w:proofErr w:type="spellEnd"/>
      <w:r w:rsidRPr="00E0195B">
        <w:rPr>
          <w:sz w:val="24"/>
          <w:szCs w:val="24"/>
          <w:lang w:val="en-US"/>
        </w:rPr>
        <w:t xml:space="preserve"> of this Biodiversity project and ou</w:t>
      </w:r>
      <w:r w:rsidR="00FE2122">
        <w:rPr>
          <w:sz w:val="24"/>
          <w:szCs w:val="24"/>
          <w:lang w:val="en-US"/>
        </w:rPr>
        <w:t>r</w:t>
      </w:r>
      <w:r w:rsidRPr="00E0195B">
        <w:rPr>
          <w:sz w:val="24"/>
          <w:szCs w:val="24"/>
          <w:lang w:val="en-US"/>
        </w:rPr>
        <w:t xml:space="preserve"> Green School ethos</w:t>
      </w:r>
      <w:r w:rsidR="00FE2122">
        <w:rPr>
          <w:sz w:val="24"/>
          <w:szCs w:val="24"/>
          <w:lang w:val="en-US"/>
        </w:rPr>
        <w:t xml:space="preserve"> along with the curriculum areas of SESE; Geography (Natural environments – The local natural environment, lands rivers and seas of my country. Environmental </w:t>
      </w:r>
      <w:r w:rsidR="00FE2122">
        <w:rPr>
          <w:sz w:val="24"/>
          <w:szCs w:val="24"/>
          <w:lang w:val="en-US"/>
        </w:rPr>
        <w:lastRenderedPageBreak/>
        <w:t>awareness and care- environmental awareness, caring for the environment), Science (Environmental awareness and care, caring for my locality</w:t>
      </w:r>
      <w:bookmarkStart w:id="0" w:name="_GoBack"/>
      <w:bookmarkEnd w:id="0"/>
      <w:r w:rsidR="00FE2122">
        <w:rPr>
          <w:sz w:val="24"/>
          <w:szCs w:val="24"/>
          <w:lang w:val="en-US"/>
        </w:rPr>
        <w:t>) and SPHE (Myself and the wider world- living in the local community, environmental care</w:t>
      </w:r>
      <w:r w:rsidRPr="00E0195B">
        <w:rPr>
          <w:sz w:val="24"/>
          <w:szCs w:val="24"/>
          <w:lang w:val="en-US"/>
        </w:rPr>
        <w:t xml:space="preserve">. </w:t>
      </w:r>
      <w:r w:rsidR="00FE2122">
        <w:rPr>
          <w:sz w:val="24"/>
          <w:szCs w:val="24"/>
          <w:lang w:val="en-US"/>
        </w:rPr>
        <w:t xml:space="preserve">The Green School policy, Geography and Science policies are </w:t>
      </w:r>
      <w:r w:rsidR="00F90419">
        <w:rPr>
          <w:sz w:val="24"/>
          <w:szCs w:val="24"/>
          <w:lang w:val="en-US"/>
        </w:rPr>
        <w:t>available on our website for cross referencing</w:t>
      </w:r>
    </w:p>
    <w:p w:rsidR="00E0195B" w:rsidRDefault="00E0195B" w:rsidP="00B9481B">
      <w:pPr>
        <w:rPr>
          <w:sz w:val="24"/>
          <w:szCs w:val="24"/>
          <w:lang w:val="en-US"/>
        </w:rPr>
      </w:pPr>
    </w:p>
    <w:p w:rsidR="00E0195B" w:rsidRPr="00DC73C0" w:rsidRDefault="00E0195B" w:rsidP="00B9481B">
      <w:pPr>
        <w:rPr>
          <w:b/>
          <w:sz w:val="24"/>
          <w:szCs w:val="24"/>
          <w:lang w:val="en-US"/>
        </w:rPr>
      </w:pPr>
      <w:r w:rsidRPr="00DC73C0">
        <w:rPr>
          <w:b/>
          <w:sz w:val="24"/>
          <w:szCs w:val="24"/>
          <w:lang w:val="en-US"/>
        </w:rPr>
        <w:t>Communication</w:t>
      </w:r>
    </w:p>
    <w:p w:rsidR="00E0195B" w:rsidRDefault="00E0195B" w:rsidP="00B9481B">
      <w:pPr>
        <w:rPr>
          <w:sz w:val="24"/>
          <w:szCs w:val="24"/>
          <w:lang w:val="en-US"/>
        </w:rPr>
      </w:pPr>
      <w:r>
        <w:rPr>
          <w:sz w:val="24"/>
          <w:szCs w:val="24"/>
          <w:lang w:val="en-US"/>
        </w:rPr>
        <w:t xml:space="preserve">Communication will be shared via Class Dojo app, school website </w:t>
      </w:r>
      <w:hyperlink r:id="rId8" w:history="1">
        <w:r w:rsidRPr="008C2DC4">
          <w:rPr>
            <w:rStyle w:val="Hyperlink"/>
            <w:sz w:val="24"/>
            <w:szCs w:val="24"/>
            <w:lang w:val="en-US"/>
          </w:rPr>
          <w:t>www.castletownnationalschool.ie</w:t>
        </w:r>
      </w:hyperlink>
      <w:r>
        <w:rPr>
          <w:sz w:val="24"/>
          <w:szCs w:val="24"/>
          <w:lang w:val="en-US"/>
        </w:rPr>
        <w:t>. Twitter @</w:t>
      </w:r>
      <w:proofErr w:type="spellStart"/>
      <w:r>
        <w:rPr>
          <w:sz w:val="24"/>
          <w:szCs w:val="24"/>
          <w:lang w:val="en-US"/>
        </w:rPr>
        <w:t>Castletown_NS</w:t>
      </w:r>
      <w:proofErr w:type="spellEnd"/>
      <w:r>
        <w:rPr>
          <w:sz w:val="24"/>
          <w:szCs w:val="24"/>
          <w:lang w:val="en-US"/>
        </w:rPr>
        <w:t xml:space="preserve">, Facebook – </w:t>
      </w:r>
      <w:proofErr w:type="spellStart"/>
      <w:r>
        <w:rPr>
          <w:sz w:val="24"/>
          <w:szCs w:val="24"/>
          <w:lang w:val="en-US"/>
        </w:rPr>
        <w:t>Scoil</w:t>
      </w:r>
      <w:proofErr w:type="spellEnd"/>
      <w:r>
        <w:rPr>
          <w:sz w:val="24"/>
          <w:szCs w:val="24"/>
          <w:lang w:val="en-US"/>
        </w:rPr>
        <w:t xml:space="preserve"> </w:t>
      </w:r>
      <w:proofErr w:type="spellStart"/>
      <w:r>
        <w:rPr>
          <w:sz w:val="24"/>
          <w:szCs w:val="24"/>
          <w:lang w:val="en-US"/>
        </w:rPr>
        <w:t>Ghormáin</w:t>
      </w:r>
      <w:proofErr w:type="spellEnd"/>
      <w:r>
        <w:rPr>
          <w:sz w:val="24"/>
          <w:szCs w:val="24"/>
          <w:lang w:val="en-US"/>
        </w:rPr>
        <w:t xml:space="preserve"> </w:t>
      </w:r>
      <w:proofErr w:type="spellStart"/>
      <w:r>
        <w:rPr>
          <w:sz w:val="24"/>
          <w:szCs w:val="24"/>
          <w:lang w:val="en-US"/>
        </w:rPr>
        <w:t>Naofa</w:t>
      </w:r>
      <w:proofErr w:type="spellEnd"/>
      <w:r>
        <w:rPr>
          <w:sz w:val="24"/>
          <w:szCs w:val="24"/>
          <w:lang w:val="en-US"/>
        </w:rPr>
        <w:t xml:space="preserve">, school newsletter and local newspapers. We also </w:t>
      </w:r>
      <w:r w:rsidR="002D3B02">
        <w:rPr>
          <w:sz w:val="24"/>
          <w:szCs w:val="24"/>
          <w:lang w:val="en-US"/>
        </w:rPr>
        <w:t xml:space="preserve">appeared on </w:t>
      </w:r>
      <w:r>
        <w:rPr>
          <w:sz w:val="24"/>
          <w:szCs w:val="24"/>
          <w:lang w:val="en-US"/>
        </w:rPr>
        <w:t>RTE’s News2day</w:t>
      </w:r>
      <w:r w:rsidR="002D3B02">
        <w:rPr>
          <w:sz w:val="24"/>
          <w:szCs w:val="24"/>
          <w:lang w:val="en-US"/>
        </w:rPr>
        <w:t xml:space="preserve"> to speak about our efforts. </w:t>
      </w:r>
    </w:p>
    <w:p w:rsidR="00E0195B" w:rsidRDefault="00E0195B" w:rsidP="00B9481B">
      <w:pPr>
        <w:rPr>
          <w:sz w:val="24"/>
          <w:szCs w:val="24"/>
          <w:lang w:val="en-US"/>
        </w:rPr>
      </w:pPr>
    </w:p>
    <w:p w:rsidR="00E0195B" w:rsidRPr="00DC73C0" w:rsidRDefault="00E0195B" w:rsidP="00B9481B">
      <w:pPr>
        <w:rPr>
          <w:b/>
          <w:sz w:val="24"/>
          <w:szCs w:val="24"/>
          <w:lang w:val="en-US"/>
        </w:rPr>
      </w:pPr>
      <w:r w:rsidRPr="00DC73C0">
        <w:rPr>
          <w:b/>
          <w:sz w:val="24"/>
          <w:szCs w:val="24"/>
          <w:lang w:val="en-US"/>
        </w:rPr>
        <w:t>School Spiral Plan – areas of responsibility.</w:t>
      </w:r>
    </w:p>
    <w:p w:rsidR="00E0195B" w:rsidRPr="006E0370" w:rsidRDefault="00E0195B" w:rsidP="00B9481B">
      <w:pPr>
        <w:rPr>
          <w:i/>
          <w:sz w:val="24"/>
          <w:szCs w:val="24"/>
          <w:lang w:val="en-US"/>
        </w:rPr>
      </w:pPr>
      <w:r w:rsidRPr="006E0370">
        <w:rPr>
          <w:i/>
          <w:sz w:val="24"/>
          <w:szCs w:val="24"/>
          <w:lang w:val="en-US"/>
        </w:rPr>
        <w:t>*This is not exhaustive but a minimum commitment</w:t>
      </w:r>
      <w:r w:rsidR="006E0370">
        <w:rPr>
          <w:i/>
          <w:sz w:val="24"/>
          <w:szCs w:val="24"/>
          <w:lang w:val="en-US"/>
        </w:rPr>
        <w:t>. This may alter with class splits</w:t>
      </w:r>
      <w:r w:rsidR="002D3B02">
        <w:rPr>
          <w:i/>
          <w:sz w:val="24"/>
          <w:szCs w:val="24"/>
          <w:lang w:val="en-US"/>
        </w:rPr>
        <w:t xml:space="preserve"> – these may be seasonal, based on weather </w:t>
      </w:r>
    </w:p>
    <w:p w:rsidR="00E0195B" w:rsidRDefault="00E0195B" w:rsidP="00B9481B">
      <w:pPr>
        <w:rPr>
          <w:sz w:val="24"/>
          <w:szCs w:val="24"/>
          <w:lang w:val="en-US"/>
        </w:rPr>
      </w:pPr>
      <w:r>
        <w:rPr>
          <w:sz w:val="24"/>
          <w:szCs w:val="24"/>
          <w:lang w:val="en-US"/>
        </w:rPr>
        <w:t>Junior/Senior Infants: Woodpile -  habitats for mini beasts, identification of mini beasts</w:t>
      </w:r>
    </w:p>
    <w:p w:rsidR="00E0195B" w:rsidRDefault="00E0195B" w:rsidP="00B9481B">
      <w:pPr>
        <w:rPr>
          <w:sz w:val="24"/>
          <w:szCs w:val="24"/>
          <w:lang w:val="en-US"/>
        </w:rPr>
      </w:pPr>
      <w:r>
        <w:rPr>
          <w:sz w:val="24"/>
          <w:szCs w:val="24"/>
          <w:lang w:val="en-US"/>
        </w:rPr>
        <w:t>1</w:t>
      </w:r>
      <w:r w:rsidRPr="00E0195B">
        <w:rPr>
          <w:sz w:val="24"/>
          <w:szCs w:val="24"/>
          <w:vertAlign w:val="superscript"/>
          <w:lang w:val="en-US"/>
        </w:rPr>
        <w:t>st</w:t>
      </w:r>
      <w:r>
        <w:rPr>
          <w:sz w:val="24"/>
          <w:szCs w:val="24"/>
          <w:lang w:val="en-US"/>
        </w:rPr>
        <w:t>/2</w:t>
      </w:r>
      <w:r w:rsidRPr="00E0195B">
        <w:rPr>
          <w:sz w:val="24"/>
          <w:szCs w:val="24"/>
          <w:vertAlign w:val="superscript"/>
          <w:lang w:val="en-US"/>
        </w:rPr>
        <w:t>nd</w:t>
      </w:r>
      <w:r>
        <w:rPr>
          <w:sz w:val="24"/>
          <w:szCs w:val="24"/>
          <w:lang w:val="en-US"/>
        </w:rPr>
        <w:t xml:space="preserve"> class: Birds – feeding, habitats, identification (by sight and call), small projects </w:t>
      </w:r>
    </w:p>
    <w:p w:rsidR="00E0195B" w:rsidRDefault="00E0195B" w:rsidP="00B9481B">
      <w:pPr>
        <w:rPr>
          <w:sz w:val="24"/>
          <w:szCs w:val="24"/>
          <w:lang w:val="en-US"/>
        </w:rPr>
      </w:pPr>
      <w:r>
        <w:rPr>
          <w:sz w:val="24"/>
          <w:szCs w:val="24"/>
          <w:lang w:val="en-US"/>
        </w:rPr>
        <w:t>3</w:t>
      </w:r>
      <w:r w:rsidRPr="00E0195B">
        <w:rPr>
          <w:sz w:val="24"/>
          <w:szCs w:val="24"/>
          <w:vertAlign w:val="superscript"/>
          <w:lang w:val="en-US"/>
        </w:rPr>
        <w:t>rd</w:t>
      </w:r>
      <w:r>
        <w:rPr>
          <w:sz w:val="24"/>
          <w:szCs w:val="24"/>
          <w:lang w:val="en-US"/>
        </w:rPr>
        <w:t>/4</w:t>
      </w:r>
      <w:r w:rsidRPr="00E0195B">
        <w:rPr>
          <w:sz w:val="24"/>
          <w:szCs w:val="24"/>
          <w:vertAlign w:val="superscript"/>
          <w:lang w:val="en-US"/>
        </w:rPr>
        <w:t>th</w:t>
      </w:r>
      <w:r>
        <w:rPr>
          <w:sz w:val="24"/>
          <w:szCs w:val="24"/>
          <w:lang w:val="en-US"/>
        </w:rPr>
        <w:t xml:space="preserve"> class: Bees – </w:t>
      </w:r>
      <w:r w:rsidR="006E0370">
        <w:rPr>
          <w:sz w:val="24"/>
          <w:szCs w:val="24"/>
          <w:lang w:val="en-US"/>
        </w:rPr>
        <w:t>All Ireland P</w:t>
      </w:r>
      <w:r>
        <w:rPr>
          <w:sz w:val="24"/>
          <w:szCs w:val="24"/>
          <w:lang w:val="en-US"/>
        </w:rPr>
        <w:t xml:space="preserve">ollinator </w:t>
      </w:r>
      <w:r w:rsidR="006E0370">
        <w:rPr>
          <w:sz w:val="24"/>
          <w:szCs w:val="24"/>
          <w:lang w:val="en-US"/>
        </w:rPr>
        <w:t>P</w:t>
      </w:r>
      <w:r>
        <w:rPr>
          <w:sz w:val="24"/>
          <w:szCs w:val="24"/>
          <w:lang w:val="en-US"/>
        </w:rPr>
        <w:t>lan, cultivation and protection of meadow area</w:t>
      </w:r>
    </w:p>
    <w:p w:rsidR="00E0195B" w:rsidRDefault="00E0195B" w:rsidP="00B9481B">
      <w:pPr>
        <w:rPr>
          <w:sz w:val="24"/>
          <w:szCs w:val="24"/>
          <w:lang w:val="en-US"/>
        </w:rPr>
      </w:pPr>
      <w:r>
        <w:rPr>
          <w:sz w:val="24"/>
          <w:szCs w:val="24"/>
          <w:lang w:val="en-US"/>
        </w:rPr>
        <w:t>5</w:t>
      </w:r>
      <w:r w:rsidRPr="00E0195B">
        <w:rPr>
          <w:sz w:val="24"/>
          <w:szCs w:val="24"/>
          <w:vertAlign w:val="superscript"/>
          <w:lang w:val="en-US"/>
        </w:rPr>
        <w:t>th</w:t>
      </w:r>
      <w:r>
        <w:rPr>
          <w:sz w:val="24"/>
          <w:szCs w:val="24"/>
          <w:lang w:val="en-US"/>
        </w:rPr>
        <w:t>/6</w:t>
      </w:r>
      <w:r w:rsidRPr="00E0195B">
        <w:rPr>
          <w:sz w:val="24"/>
          <w:szCs w:val="24"/>
          <w:vertAlign w:val="superscript"/>
          <w:lang w:val="en-US"/>
        </w:rPr>
        <w:t>th</w:t>
      </w:r>
      <w:r>
        <w:rPr>
          <w:sz w:val="24"/>
          <w:szCs w:val="24"/>
          <w:lang w:val="en-US"/>
        </w:rPr>
        <w:t xml:space="preserve"> class: Monitoring of wetland area and maintenance of woodland walk. Identification of species, record keeping and monitoring. </w:t>
      </w:r>
    </w:p>
    <w:p w:rsidR="00E0195B" w:rsidRPr="00E0195B" w:rsidRDefault="00E0195B" w:rsidP="00B9481B">
      <w:pPr>
        <w:rPr>
          <w:sz w:val="24"/>
          <w:szCs w:val="24"/>
          <w:lang w:val="en-US"/>
        </w:rPr>
      </w:pPr>
    </w:p>
    <w:p w:rsidR="00B9481B" w:rsidRDefault="00B9481B" w:rsidP="00B9481B">
      <w:pPr>
        <w:rPr>
          <w:sz w:val="24"/>
          <w:szCs w:val="24"/>
          <w:lang w:val="en-US"/>
        </w:rPr>
      </w:pPr>
    </w:p>
    <w:p w:rsidR="00B9481B" w:rsidRDefault="00B9481B" w:rsidP="00B9481B">
      <w:pPr>
        <w:rPr>
          <w:sz w:val="24"/>
          <w:szCs w:val="24"/>
          <w:lang w:val="en-US"/>
        </w:rPr>
      </w:pPr>
    </w:p>
    <w:p w:rsidR="00B9481B" w:rsidRDefault="006E0370" w:rsidP="00B9481B">
      <w:pPr>
        <w:rPr>
          <w:sz w:val="24"/>
          <w:szCs w:val="24"/>
          <w:lang w:val="en-US"/>
        </w:rPr>
      </w:pPr>
      <w:r>
        <w:rPr>
          <w:sz w:val="24"/>
          <w:szCs w:val="24"/>
          <w:lang w:val="en-US"/>
        </w:rPr>
        <w:t xml:space="preserve">Ratified </w:t>
      </w:r>
      <w:proofErr w:type="gramStart"/>
      <w:r>
        <w:rPr>
          <w:sz w:val="24"/>
          <w:szCs w:val="24"/>
          <w:lang w:val="en-US"/>
        </w:rPr>
        <w:t>on :</w:t>
      </w:r>
      <w:proofErr w:type="gramEnd"/>
      <w:r>
        <w:rPr>
          <w:sz w:val="24"/>
          <w:szCs w:val="24"/>
          <w:lang w:val="en-US"/>
        </w:rPr>
        <w:t xml:space="preserve"> _______________________________</w:t>
      </w:r>
    </w:p>
    <w:p w:rsidR="006E0370" w:rsidRDefault="006E0370" w:rsidP="00B9481B">
      <w:pPr>
        <w:rPr>
          <w:sz w:val="24"/>
          <w:szCs w:val="24"/>
          <w:lang w:val="en-US"/>
        </w:rPr>
      </w:pPr>
    </w:p>
    <w:p w:rsidR="006E0370" w:rsidRDefault="006E0370" w:rsidP="00B9481B">
      <w:pPr>
        <w:rPr>
          <w:sz w:val="24"/>
          <w:szCs w:val="24"/>
          <w:lang w:val="en-US"/>
        </w:rPr>
      </w:pPr>
      <w:r>
        <w:rPr>
          <w:sz w:val="24"/>
          <w:szCs w:val="24"/>
          <w:lang w:val="en-US"/>
        </w:rPr>
        <w:t>Signed: ___________________________________ (Chairperson)</w:t>
      </w:r>
    </w:p>
    <w:p w:rsidR="006E0370" w:rsidRDefault="006E0370" w:rsidP="00B9481B">
      <w:pPr>
        <w:rPr>
          <w:sz w:val="24"/>
          <w:szCs w:val="24"/>
          <w:lang w:val="en-US"/>
        </w:rPr>
      </w:pPr>
      <w:r>
        <w:rPr>
          <w:sz w:val="24"/>
          <w:szCs w:val="24"/>
          <w:lang w:val="en-US"/>
        </w:rPr>
        <w:t xml:space="preserve">Signed: ____________________________________ (Principal) </w:t>
      </w:r>
    </w:p>
    <w:p w:rsidR="00B9481B" w:rsidRDefault="00B9481B" w:rsidP="00B9481B">
      <w:pPr>
        <w:rPr>
          <w:sz w:val="24"/>
          <w:szCs w:val="24"/>
          <w:lang w:val="en-US"/>
        </w:rPr>
      </w:pPr>
    </w:p>
    <w:p w:rsidR="00B9481B" w:rsidRDefault="00B9481B" w:rsidP="00B9481B">
      <w:pPr>
        <w:rPr>
          <w:sz w:val="24"/>
          <w:szCs w:val="24"/>
          <w:lang w:val="en-US"/>
        </w:rPr>
      </w:pPr>
    </w:p>
    <w:p w:rsidR="00B9481B" w:rsidRDefault="00B9481B" w:rsidP="00B9481B">
      <w:pPr>
        <w:rPr>
          <w:sz w:val="24"/>
          <w:szCs w:val="24"/>
          <w:lang w:val="en-US"/>
        </w:rPr>
      </w:pPr>
    </w:p>
    <w:p w:rsidR="00B9481B" w:rsidRPr="00B9481B" w:rsidRDefault="00B9481B" w:rsidP="00B9481B">
      <w:pPr>
        <w:rPr>
          <w:sz w:val="24"/>
          <w:szCs w:val="24"/>
          <w:lang w:val="en-US"/>
        </w:rPr>
      </w:pPr>
    </w:p>
    <w:p w:rsidR="00372C23" w:rsidRDefault="00372C23">
      <w:pPr>
        <w:rPr>
          <w:sz w:val="24"/>
          <w:szCs w:val="24"/>
          <w:lang w:val="en-US"/>
        </w:rPr>
      </w:pPr>
    </w:p>
    <w:p w:rsidR="00372C23" w:rsidRPr="00372C23" w:rsidRDefault="00372C23">
      <w:pPr>
        <w:rPr>
          <w:sz w:val="24"/>
          <w:szCs w:val="24"/>
          <w:lang w:val="en-US"/>
        </w:rPr>
      </w:pPr>
    </w:p>
    <w:p w:rsidR="00372C23" w:rsidRPr="00372C23" w:rsidRDefault="00372C23">
      <w:pPr>
        <w:rPr>
          <w:lang w:val="en-US"/>
        </w:rPr>
      </w:pPr>
      <w:r>
        <w:rPr>
          <w:lang w:val="en-US"/>
        </w:rPr>
        <w:t xml:space="preserve"> </w:t>
      </w:r>
    </w:p>
    <w:sectPr w:rsidR="00372C23" w:rsidRPr="00372C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1C" w:rsidRDefault="004E461C" w:rsidP="00372C23">
      <w:pPr>
        <w:spacing w:after="0" w:line="240" w:lineRule="auto"/>
      </w:pPr>
      <w:r>
        <w:separator/>
      </w:r>
    </w:p>
  </w:endnote>
  <w:endnote w:type="continuationSeparator" w:id="0">
    <w:p w:rsidR="004E461C" w:rsidRDefault="004E461C" w:rsidP="0037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1C" w:rsidRDefault="004E461C" w:rsidP="00372C23">
      <w:pPr>
        <w:spacing w:after="0" w:line="240" w:lineRule="auto"/>
      </w:pPr>
      <w:r>
        <w:separator/>
      </w:r>
    </w:p>
  </w:footnote>
  <w:footnote w:type="continuationSeparator" w:id="0">
    <w:p w:rsidR="004E461C" w:rsidRDefault="004E461C" w:rsidP="0037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23" w:rsidRPr="00372C23" w:rsidRDefault="00372C23" w:rsidP="00372C23">
    <w:pPr>
      <w:keepNext/>
      <w:spacing w:after="0" w:line="240" w:lineRule="auto"/>
      <w:ind w:firstLine="720"/>
      <w:jc w:val="center"/>
      <w:rPr>
        <w:rFonts w:ascii="Edwardian Script ITC" w:eastAsia="Calibri" w:hAnsi="Edwardian Script ITC" w:cs="Times New Roman"/>
        <w:color w:val="800000"/>
        <w:sz w:val="80"/>
        <w:szCs w:val="80"/>
      </w:rPr>
    </w:pPr>
    <w:proofErr w:type="spellStart"/>
    <w:r w:rsidRPr="00372C23">
      <w:rPr>
        <w:rFonts w:ascii="Edwardian Script ITC" w:eastAsia="Calibri" w:hAnsi="Edwardian Script ITC" w:cs="Times New Roman"/>
        <w:color w:val="800000"/>
        <w:sz w:val="80"/>
        <w:szCs w:val="80"/>
      </w:rPr>
      <w:t>Scoil</w:t>
    </w:r>
    <w:proofErr w:type="spellEnd"/>
    <w:r w:rsidRPr="00372C23">
      <w:rPr>
        <w:rFonts w:ascii="Edwardian Script ITC" w:eastAsia="Calibri" w:hAnsi="Edwardian Script ITC" w:cs="Times New Roman"/>
        <w:color w:val="800000"/>
        <w:sz w:val="80"/>
        <w:szCs w:val="80"/>
      </w:rPr>
      <w:t xml:space="preserve"> </w:t>
    </w:r>
    <w:proofErr w:type="spellStart"/>
    <w:r w:rsidRPr="00372C23">
      <w:rPr>
        <w:rFonts w:ascii="Edwardian Script ITC" w:eastAsia="Calibri" w:hAnsi="Edwardian Script ITC" w:cs="Times New Roman"/>
        <w:color w:val="800000"/>
        <w:sz w:val="80"/>
        <w:szCs w:val="80"/>
      </w:rPr>
      <w:t>Ghormáin</w:t>
    </w:r>
    <w:proofErr w:type="spellEnd"/>
    <w:r w:rsidRPr="00372C23">
      <w:rPr>
        <w:rFonts w:ascii="Edwardian Script ITC" w:eastAsia="Calibri" w:hAnsi="Edwardian Script ITC" w:cs="Times New Roman"/>
        <w:color w:val="800000"/>
        <w:sz w:val="80"/>
        <w:szCs w:val="80"/>
      </w:rPr>
      <w:t xml:space="preserve"> </w:t>
    </w:r>
    <w:proofErr w:type="spellStart"/>
    <w:r w:rsidRPr="00372C23">
      <w:rPr>
        <w:rFonts w:ascii="Edwardian Script ITC" w:eastAsia="Calibri" w:hAnsi="Edwardian Script ITC" w:cs="Times New Roman"/>
        <w:color w:val="800000"/>
        <w:sz w:val="80"/>
        <w:szCs w:val="80"/>
      </w:rPr>
      <w:t>Naofa</w:t>
    </w:r>
    <w:proofErr w:type="spellEnd"/>
  </w:p>
  <w:p w:rsidR="00372C23" w:rsidRPr="00372C23" w:rsidRDefault="00372C23" w:rsidP="00372C23">
    <w:pPr>
      <w:keepNext/>
      <w:spacing w:after="0" w:line="240" w:lineRule="auto"/>
      <w:ind w:firstLine="720"/>
      <w:jc w:val="center"/>
      <w:rPr>
        <w:rFonts w:ascii="Edwardian Script ITC" w:eastAsia="Calibri" w:hAnsi="Edwardian Script ITC" w:cs="Times New Roman"/>
        <w:color w:val="800000"/>
        <w:sz w:val="80"/>
        <w:szCs w:val="80"/>
      </w:rPr>
    </w:pPr>
    <w:r w:rsidRPr="00372C23">
      <w:rPr>
        <w:rFonts w:ascii="Calibri" w:eastAsia="Calibri" w:hAnsi="Calibri" w:cs="Times New Roman"/>
        <w:color w:val="800000"/>
      </w:rPr>
      <w:t>Castletown, Gorey, Co. Wexford.</w:t>
    </w:r>
  </w:p>
  <w:p w:rsidR="00372C23" w:rsidRPr="00372C23" w:rsidRDefault="00372C23" w:rsidP="00372C23">
    <w:pPr>
      <w:spacing w:after="0" w:line="240" w:lineRule="auto"/>
      <w:rPr>
        <w:rFonts w:ascii="Times New Roman" w:eastAsia="Calibri" w:hAnsi="Times New Roman" w:cs="Times New Roman"/>
        <w:sz w:val="23"/>
        <w:szCs w:val="23"/>
      </w:rPr>
    </w:pPr>
    <w:r w:rsidRPr="00372C23">
      <w:rPr>
        <w:rFonts w:ascii="Times New Roman" w:eastAsia="Calibri" w:hAnsi="Times New Roman" w:cs="Times New Roman"/>
        <w:color w:val="800000"/>
        <w:sz w:val="23"/>
        <w:szCs w:val="23"/>
      </w:rPr>
      <w:t xml:space="preserve">Chairperson                                         </w:t>
    </w:r>
    <w:r>
      <w:rPr>
        <w:rFonts w:ascii="Times New Roman" w:eastAsia="Calibri" w:hAnsi="Times New Roman" w:cs="Times New Roman"/>
        <w:i/>
        <w:color w:val="800000"/>
        <w:sz w:val="36"/>
        <w:szCs w:val="36"/>
      </w:rPr>
      <w:tab/>
    </w:r>
    <w:r>
      <w:rPr>
        <w:rFonts w:ascii="Times New Roman" w:eastAsia="Calibri" w:hAnsi="Times New Roman" w:cs="Times New Roman"/>
        <w:i/>
        <w:color w:val="800000"/>
        <w:sz w:val="36"/>
        <w:szCs w:val="36"/>
      </w:rPr>
      <w:tab/>
    </w:r>
    <w:r>
      <w:rPr>
        <w:rFonts w:ascii="Times New Roman" w:eastAsia="Calibri" w:hAnsi="Times New Roman" w:cs="Times New Roman"/>
        <w:i/>
        <w:color w:val="800000"/>
        <w:sz w:val="36"/>
        <w:szCs w:val="36"/>
      </w:rPr>
      <w:tab/>
    </w:r>
    <w:r>
      <w:rPr>
        <w:rFonts w:ascii="Times New Roman" w:eastAsia="Calibri" w:hAnsi="Times New Roman" w:cs="Times New Roman"/>
        <w:i/>
        <w:color w:val="800000"/>
        <w:sz w:val="36"/>
        <w:szCs w:val="36"/>
      </w:rPr>
      <w:tab/>
    </w:r>
    <w:r>
      <w:rPr>
        <w:rFonts w:ascii="Times New Roman" w:eastAsia="Calibri" w:hAnsi="Times New Roman" w:cs="Times New Roman"/>
        <w:i/>
        <w:color w:val="800000"/>
        <w:sz w:val="36"/>
        <w:szCs w:val="36"/>
      </w:rPr>
      <w:tab/>
    </w:r>
    <w:r w:rsidRPr="00372C23">
      <w:rPr>
        <w:rFonts w:ascii="Times New Roman" w:eastAsia="Calibri" w:hAnsi="Times New Roman" w:cs="Times New Roman"/>
        <w:color w:val="800000"/>
        <w:sz w:val="23"/>
        <w:szCs w:val="23"/>
      </w:rPr>
      <w:t xml:space="preserve">           School Principal:</w:t>
    </w:r>
  </w:p>
  <w:p w:rsidR="00372C23" w:rsidRPr="00372C23" w:rsidRDefault="00372C23" w:rsidP="00372C23">
    <w:pPr>
      <w:spacing w:after="0" w:line="240" w:lineRule="auto"/>
      <w:rPr>
        <w:rFonts w:ascii="Times New Roman" w:eastAsia="Calibri" w:hAnsi="Times New Roman" w:cs="Times New Roman"/>
        <w:sz w:val="23"/>
        <w:szCs w:val="23"/>
      </w:rPr>
    </w:pPr>
    <w:r w:rsidRPr="00372C23">
      <w:rPr>
        <w:rFonts w:ascii="Times New Roman" w:eastAsia="Calibri" w:hAnsi="Times New Roman" w:cs="Times New Roman"/>
        <w:color w:val="800000"/>
        <w:sz w:val="23"/>
        <w:szCs w:val="23"/>
      </w:rPr>
      <w:t>Joe O Shaughnessy</w:t>
    </w:r>
    <w:r w:rsidRPr="00372C23">
      <w:rPr>
        <w:rFonts w:ascii="Times New Roman" w:eastAsia="Calibri" w:hAnsi="Times New Roman" w:cs="Times New Roman"/>
        <w:color w:val="800000"/>
        <w:sz w:val="23"/>
        <w:szCs w:val="23"/>
      </w:rPr>
      <w:tab/>
    </w:r>
    <w:r w:rsidRPr="00372C23">
      <w:rPr>
        <w:rFonts w:ascii="Times New Roman" w:eastAsia="Calibri" w:hAnsi="Times New Roman" w:cs="Times New Roman"/>
        <w:color w:val="800000"/>
        <w:sz w:val="23"/>
        <w:szCs w:val="23"/>
      </w:rPr>
      <w:tab/>
    </w:r>
    <w:r w:rsidRPr="00372C23">
      <w:rPr>
        <w:rFonts w:ascii="Times New Roman" w:eastAsia="Calibri" w:hAnsi="Times New Roman" w:cs="Times New Roman"/>
        <w:color w:val="800000"/>
        <w:sz w:val="23"/>
        <w:szCs w:val="23"/>
      </w:rPr>
      <w:tab/>
    </w:r>
    <w:r w:rsidRPr="00372C23">
      <w:rPr>
        <w:rFonts w:ascii="Times New Roman" w:eastAsia="Calibri" w:hAnsi="Times New Roman" w:cs="Times New Roman"/>
        <w:i/>
        <w:color w:val="800000"/>
        <w:sz w:val="23"/>
        <w:szCs w:val="23"/>
      </w:rPr>
      <w:tab/>
    </w:r>
    <w:r w:rsidRPr="00372C23">
      <w:rPr>
        <w:rFonts w:ascii="Times New Roman" w:eastAsia="Calibri" w:hAnsi="Times New Roman" w:cs="Times New Roman"/>
        <w:color w:val="800000"/>
        <w:sz w:val="23"/>
        <w:szCs w:val="23"/>
      </w:rPr>
      <w:tab/>
    </w:r>
    <w:r w:rsidRPr="00372C23">
      <w:rPr>
        <w:rFonts w:ascii="Times New Roman" w:eastAsia="Calibri" w:hAnsi="Times New Roman" w:cs="Times New Roman"/>
        <w:color w:val="800000"/>
        <w:sz w:val="23"/>
        <w:szCs w:val="23"/>
      </w:rPr>
      <w:tab/>
    </w:r>
    <w:r w:rsidRPr="00372C23">
      <w:rPr>
        <w:rFonts w:ascii="Times New Roman" w:eastAsia="Calibri" w:hAnsi="Times New Roman" w:cs="Times New Roman"/>
        <w:color w:val="800000"/>
        <w:sz w:val="23"/>
        <w:szCs w:val="23"/>
      </w:rPr>
      <w:tab/>
      <w:t xml:space="preserve">             </w:t>
    </w:r>
    <w:proofErr w:type="spellStart"/>
    <w:r w:rsidRPr="00372C23">
      <w:rPr>
        <w:rFonts w:ascii="Times New Roman" w:eastAsia="Calibri" w:hAnsi="Times New Roman" w:cs="Times New Roman"/>
        <w:color w:val="800000"/>
        <w:sz w:val="23"/>
        <w:szCs w:val="23"/>
      </w:rPr>
      <w:t>Emer</w:t>
    </w:r>
    <w:proofErr w:type="spellEnd"/>
    <w:r w:rsidRPr="00372C23">
      <w:rPr>
        <w:rFonts w:ascii="Times New Roman" w:eastAsia="Calibri" w:hAnsi="Times New Roman" w:cs="Times New Roman"/>
        <w:color w:val="800000"/>
        <w:sz w:val="23"/>
        <w:szCs w:val="23"/>
      </w:rPr>
      <w:t xml:space="preserve"> Russell</w:t>
    </w:r>
  </w:p>
  <w:p w:rsidR="00372C23" w:rsidRPr="00372C23" w:rsidRDefault="00372C23" w:rsidP="00372C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6785D"/>
    <w:multiLevelType w:val="multilevel"/>
    <w:tmpl w:val="9A1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31C27"/>
    <w:multiLevelType w:val="hybridMultilevel"/>
    <w:tmpl w:val="E0300D10"/>
    <w:lvl w:ilvl="0" w:tplc="79DED46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23"/>
    <w:rsid w:val="000831E1"/>
    <w:rsid w:val="002D3B02"/>
    <w:rsid w:val="002D6D19"/>
    <w:rsid w:val="00372C23"/>
    <w:rsid w:val="004E461C"/>
    <w:rsid w:val="005B1534"/>
    <w:rsid w:val="006E0370"/>
    <w:rsid w:val="009B1F0A"/>
    <w:rsid w:val="00B9481B"/>
    <w:rsid w:val="00DC73C0"/>
    <w:rsid w:val="00E0195B"/>
    <w:rsid w:val="00E17686"/>
    <w:rsid w:val="00F90419"/>
    <w:rsid w:val="00FE2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3BE"/>
  <w15:chartTrackingRefBased/>
  <w15:docId w15:val="{BDA73D81-89CE-4C40-B5C1-665BDAD1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C23"/>
  </w:style>
  <w:style w:type="paragraph" w:styleId="Footer">
    <w:name w:val="footer"/>
    <w:basedOn w:val="Normal"/>
    <w:link w:val="FooterChar"/>
    <w:uiPriority w:val="99"/>
    <w:unhideWhenUsed/>
    <w:rsid w:val="0037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23"/>
  </w:style>
  <w:style w:type="paragraph" w:styleId="ListParagraph">
    <w:name w:val="List Paragraph"/>
    <w:basedOn w:val="Normal"/>
    <w:uiPriority w:val="34"/>
    <w:qFormat/>
    <w:rsid w:val="00372C23"/>
    <w:pPr>
      <w:ind w:left="720"/>
      <w:contextualSpacing/>
    </w:pPr>
  </w:style>
  <w:style w:type="character" w:styleId="Hyperlink">
    <w:name w:val="Hyperlink"/>
    <w:basedOn w:val="DefaultParagraphFont"/>
    <w:uiPriority w:val="99"/>
    <w:unhideWhenUsed/>
    <w:rsid w:val="00E01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townnationalschool.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2023-05-03T11:13:00Z</dcterms:created>
  <dcterms:modified xsi:type="dcterms:W3CDTF">2023-05-03T11:13:00Z</dcterms:modified>
</cp:coreProperties>
</file>