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CC9AD4" w14:textId="743EAB91"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lastRenderedPageBreak/>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lastRenderedPageBreak/>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 xml:space="preserve">This document identifies the steps schools can take to do everything practical to avoid the introduction of COVID-19 into the </w:t>
      </w:r>
      <w:r w:rsidR="007271B6" w:rsidRPr="00B810DF">
        <w:rPr>
          <w:rFonts w:cs="Arial"/>
          <w:sz w:val="22"/>
        </w:rPr>
        <w:lastRenderedPageBreak/>
        <w:t>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12ADBB50"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 xml:space="preserve"> 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lastRenderedPageBreak/>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76EE2EE8"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lastRenderedPageBreak/>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lastRenderedPageBreak/>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21BBCAE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AEF6604" w14:textId="77777777" w:rsidR="00BD756F" w:rsidRDefault="00BD756F" w:rsidP="006F34A2">
      <w:pPr>
        <w:spacing w:line="276" w:lineRule="auto"/>
        <w:rPr>
          <w:rStyle w:val="Hyperlink"/>
          <w:rFonts w:cs="Arial"/>
          <w:b/>
          <w:bCs/>
          <w:sz w:val="22"/>
        </w:rPr>
      </w:pPr>
    </w:p>
    <w:p w14:paraId="32A53F4F" w14:textId="77777777" w:rsidR="00D03AFA" w:rsidRDefault="00D03AFA" w:rsidP="006F34A2">
      <w:pPr>
        <w:spacing w:line="276" w:lineRule="auto"/>
        <w:rPr>
          <w:rStyle w:val="Hyperlink"/>
          <w:rFonts w:cs="Arial"/>
          <w:b/>
          <w:bCs/>
          <w:sz w:val="22"/>
        </w:rPr>
      </w:pPr>
    </w:p>
    <w:p w14:paraId="593136B2" w14:textId="77777777" w:rsidR="00726730" w:rsidRPr="006F34A2" w:rsidRDefault="006B0076"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lastRenderedPageBreak/>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that  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w:t>
      </w:r>
      <w:r w:rsidR="004B2DD7" w:rsidRPr="006F34A2">
        <w:rPr>
          <w:sz w:val="22"/>
        </w:rPr>
        <w:lastRenderedPageBreak/>
        <w:t xml:space="preserve">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lastRenderedPageBreak/>
        <w:t>Represent all staff in the workplace regardless of role, and be aware of specific issues that may arise in respect of different staff cohorts;</w:t>
      </w:r>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 xml:space="preserve">Consult with the school management on the school’s COVID-19 Response Plan in the event of someone </w:t>
      </w:r>
      <w:r w:rsidRPr="006F34A2">
        <w:rPr>
          <w:rFonts w:ascii="Arial" w:hAnsi="Arial" w:cs="Arial"/>
        </w:rPr>
        <w:lastRenderedPageBreak/>
        <w:t>developing COVID-19 while in school including the location of an isolation area and a safe route to that area;</w:t>
      </w:r>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241F85F8" w14:textId="77777777"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8634A84" w14:textId="77777777" w:rsidR="00F849CE" w:rsidRDefault="00F849CE" w:rsidP="00FE7F81">
      <w:pPr>
        <w:spacing w:line="276" w:lineRule="auto"/>
        <w:rPr>
          <w:rFonts w:cs="Arial"/>
          <w:sz w:val="24"/>
          <w:szCs w:val="24"/>
        </w:rPr>
      </w:pPr>
    </w:p>
    <w:p w14:paraId="442E9879" w14:textId="77777777" w:rsidR="006F34A2" w:rsidRPr="00875217" w:rsidRDefault="006F34A2" w:rsidP="00FE7F81">
      <w:pPr>
        <w:spacing w:line="276" w:lineRule="auto"/>
        <w:rPr>
          <w:rFonts w:cs="Arial"/>
          <w:sz w:val="24"/>
          <w:szCs w:val="24"/>
        </w:rPr>
      </w:pP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0D9CC646" w14:textId="77777777" w:rsidR="006A210F" w:rsidRPr="006F34A2" w:rsidRDefault="008D3B1E" w:rsidP="006F34A2">
      <w:pPr>
        <w:spacing w:line="276" w:lineRule="auto"/>
        <w:ind w:left="-5"/>
        <w:rPr>
          <w:rFonts w:cs="Arial"/>
          <w:sz w:val="22"/>
        </w:rPr>
      </w:pPr>
      <w:r w:rsidRPr="006F34A2">
        <w:rPr>
          <w:rFonts w:cs="Arial"/>
          <w:sz w:val="22"/>
        </w:rPr>
        <w:lastRenderedPageBreak/>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E57640C" w14:textId="332110DD" w:rsidR="00E63D4E" w:rsidRDefault="006B0076" w:rsidP="006F34A2">
      <w:pPr>
        <w:spacing w:line="276" w:lineRule="auto"/>
        <w:ind w:left="-5"/>
        <w:rPr>
          <w:rFonts w:cs="Arial"/>
          <w:sz w:val="22"/>
        </w:rPr>
      </w:pPr>
      <w:hyperlink r:id="rId22" w:anchor="1" w:history="1">
        <w:r w:rsidR="00E63D4E" w:rsidRPr="00312038">
          <w:rPr>
            <w:rStyle w:val="Hyperlink"/>
            <w:rFonts w:cs="Arial"/>
            <w:sz w:val="22"/>
          </w:rPr>
          <w:t>https://www.education.ie/en/The-Department/Announcements/information-for-schools-preschools-and-third-level-institutions-on-the-coronavirus.html#1</w:t>
        </w:r>
      </w:hyperlink>
    </w:p>
    <w:p w14:paraId="526F2E1D" w14:textId="77777777"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77777777"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lastRenderedPageBreak/>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580B7CA7"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4BB9E5B0" w14:textId="77777777" w:rsidR="003F6D77" w:rsidRDefault="003F6D77" w:rsidP="006F34A2">
      <w:pPr>
        <w:spacing w:line="276" w:lineRule="auto"/>
        <w:rPr>
          <w:rFonts w:cs="Arial"/>
          <w:bCs/>
          <w:sz w:val="22"/>
        </w:rPr>
      </w:pPr>
    </w:p>
    <w:p w14:paraId="087A99C3" w14:textId="77777777" w:rsidR="00D03AFA" w:rsidRDefault="00D03AFA" w:rsidP="006F34A2">
      <w:pPr>
        <w:spacing w:line="276" w:lineRule="auto"/>
        <w:rPr>
          <w:rFonts w:cs="Arial"/>
          <w:bCs/>
          <w:sz w:val="22"/>
        </w:rPr>
      </w:pPr>
    </w:p>
    <w:p w14:paraId="77364F97" w14:textId="77777777" w:rsidR="00BD756F" w:rsidRPr="006F34A2" w:rsidRDefault="00BD756F" w:rsidP="006F34A2">
      <w:pPr>
        <w:spacing w:line="276" w:lineRule="auto"/>
        <w:rPr>
          <w:rFonts w:cs="Arial"/>
          <w:bCs/>
          <w:sz w:val="22"/>
        </w:rPr>
      </w:pP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lastRenderedPageBreak/>
        <w:t xml:space="preserve">The Data Protection Commission has provided guidance on the data protection implications of the return to work protocols. This advice can be found here:  </w:t>
      </w:r>
    </w:p>
    <w:p w14:paraId="3BB28295" w14:textId="77777777" w:rsidR="001913DD" w:rsidRPr="006F34A2" w:rsidRDefault="006B0076"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lastRenderedPageBreak/>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lastRenderedPageBreak/>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5"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lastRenderedPageBreak/>
        <w:t>a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6"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7"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8"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9"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lastRenderedPageBreak/>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30"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31"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32" w:history="1">
        <w:r w:rsidRPr="008410B2">
          <w:rPr>
            <w:rStyle w:val="Hyperlink"/>
            <w:rFonts w:cs="Arial"/>
            <w:color w:val="auto"/>
            <w:sz w:val="22"/>
            <w:lang w:val="en"/>
          </w:rPr>
          <w:t>GooglePlay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lastRenderedPageBreak/>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6B0076" w:rsidP="006C421D">
      <w:pPr>
        <w:spacing w:after="200" w:line="276" w:lineRule="auto"/>
        <w:rPr>
          <w:rFonts w:cs="Arial"/>
          <w:sz w:val="22"/>
        </w:rPr>
      </w:pPr>
      <w:hyperlink r:id="rId33"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lastRenderedPageBreak/>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lastRenderedPageBreak/>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E22F" w14:textId="4353FAF9" w:rsidR="00BC3B64"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14:paraId="2714F938" w14:textId="77777777" w:rsidR="003B50B7" w:rsidRPr="006C421D" w:rsidRDefault="003B50B7" w:rsidP="006C421D">
      <w:pPr>
        <w:spacing w:line="276" w:lineRule="auto"/>
        <w:rPr>
          <w:bCs/>
          <w:sz w:val="22"/>
        </w:rPr>
      </w:pP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that the learning environment cannot be dominated by a po</w:t>
      </w:r>
      <w:r w:rsidRPr="006F34A2">
        <w:rPr>
          <w:rFonts w:cs="Arial"/>
          <w:sz w:val="22"/>
        </w:rPr>
        <w:lastRenderedPageBreak/>
        <w:t xml:space="preserve">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lastRenderedPageBreak/>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6B0076"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6B0076" w:rsidP="00F833F7">
      <w:pPr>
        <w:pStyle w:val="Normal2Column"/>
        <w:rPr>
          <w:sz w:val="22"/>
        </w:rPr>
      </w:pPr>
      <w:hyperlink r:id="rId35" w:history="1">
        <w:r w:rsidR="00611131" w:rsidRPr="00611131">
          <w:rPr>
            <w:rStyle w:val="Hyperlink"/>
            <w:sz w:val="22"/>
          </w:rPr>
          <w:t>A link to illustrative special classes is available here.</w:t>
        </w:r>
      </w:hyperlink>
    </w:p>
    <w:p w14:paraId="440C66C1" w14:textId="4FEF4E37"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works.  .</w:t>
      </w:r>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w:t>
      </w:r>
      <w:r w:rsidRPr="00F833F7">
        <w:rPr>
          <w:rFonts w:cs="Arial"/>
          <w:sz w:val="22"/>
        </w:rPr>
        <w:lastRenderedPageBreak/>
        <w:t xml:space="preserve">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 xml:space="preserve">Different Class Bubbles should where possible have separate breaks and meal times or separate areas at break or </w:t>
      </w:r>
      <w:r w:rsidRPr="00F833F7">
        <w:rPr>
          <w:rFonts w:cs="Arial"/>
          <w:sz w:val="22"/>
        </w:rPr>
        <w:lastRenderedPageBreak/>
        <w:t>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lastRenderedPageBreak/>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lastRenderedPageBreak/>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FBA6E44"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998E871"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lastRenderedPageBreak/>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25787AED" w14:textId="401D4B10"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6D2D8032" w14:textId="77777777" w:rsidR="00E455F4" w:rsidRPr="00875217" w:rsidRDefault="00E455F4" w:rsidP="00FA7B62">
      <w:pPr>
        <w:spacing w:after="200" w:line="276" w:lineRule="auto"/>
        <w:rPr>
          <w:rFonts w:cs="Arial"/>
          <w:sz w:val="24"/>
          <w:szCs w:val="24"/>
        </w:rPr>
      </w:pP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lastRenderedPageBreak/>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77777777" w:rsidR="00043DBC" w:rsidRPr="00A76D3E" w:rsidRDefault="00043DBC" w:rsidP="00043DBC">
      <w:pPr>
        <w:rPr>
          <w:rFonts w:cs="Arial"/>
          <w:bCs/>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lastRenderedPageBreak/>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023DDAA4" w14:textId="2A98637B"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lastRenderedPageBreak/>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lastRenderedPageBreak/>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6B0076"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8"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Pr="00784584"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2EDDF187"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4CA1A203" w14:textId="77777777" w:rsidR="00377346" w:rsidRDefault="00377346" w:rsidP="00FA7B62">
      <w:pPr>
        <w:spacing w:after="200" w:line="276" w:lineRule="auto"/>
        <w:rPr>
          <w:rFonts w:cs="Arial"/>
          <w:b/>
          <w:sz w:val="22"/>
        </w:rPr>
      </w:pP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035D752E" w14:textId="77777777"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lastRenderedPageBreak/>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6B0076" w:rsidP="00FA7B62">
      <w:pPr>
        <w:spacing w:after="200" w:line="276" w:lineRule="auto"/>
        <w:ind w:left="66"/>
        <w:rPr>
          <w:rFonts w:cs="Arial"/>
          <w:sz w:val="22"/>
        </w:rPr>
      </w:pPr>
      <w:hyperlink r:id="rId39"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lastRenderedPageBreak/>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lastRenderedPageBreak/>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lastRenderedPageBreak/>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2CBBC755" w:rsidR="00564882" w:rsidRPr="000F64EC" w:rsidRDefault="00564882" w:rsidP="000F64EC">
      <w:pPr>
        <w:pStyle w:val="Normal2Column"/>
        <w:spacing w:line="276" w:lineRule="auto"/>
        <w:rPr>
          <w:sz w:val="22"/>
        </w:rPr>
      </w:pPr>
      <w:r w:rsidRPr="000F64EC">
        <w:rPr>
          <w:sz w:val="22"/>
        </w:rPr>
        <w:t xml:space="preserve">The Department of Education </w:t>
      </w:r>
      <w:r w:rsidR="0048391D" w:rsidRPr="000F64EC">
        <w:rPr>
          <w:sz w:val="22"/>
        </w:rPr>
        <w:t xml:space="preserve">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w:t>
      </w:r>
      <w:r w:rsidR="00564882" w:rsidRPr="000F64EC">
        <w:rPr>
          <w:sz w:val="22"/>
        </w:rPr>
        <w:lastRenderedPageBreak/>
        <w:t xml:space="preserve">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lastRenderedPageBreak/>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w:t>
      </w:r>
      <w:r w:rsidRPr="002B5515">
        <w:rPr>
          <w:sz w:val="22"/>
        </w:rPr>
        <w:lastRenderedPageBreak/>
        <w:t xml:space="preserve">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lastRenderedPageBreak/>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is well enough to go home, arrange for them to be transported home by a family member, </w:t>
      </w:r>
      <w:r w:rsidRPr="00CB73B0">
        <w:rPr>
          <w:rFonts w:ascii="Arial" w:hAnsi="Arial" w:cs="Arial"/>
          <w:lang w:eastAsia="zh-CN"/>
        </w:rPr>
        <w:lastRenderedPageBreak/>
        <w:t>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For children with special educational needs (SEN) maintain</w:t>
      </w:r>
      <w:r w:rsidRPr="000F64EC">
        <w:rPr>
          <w:rFonts w:cs="Arial"/>
          <w:sz w:val="22"/>
        </w:rPr>
        <w:lastRenderedPageBreak/>
        <w:t xml:space="preserve">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w:t>
      </w:r>
      <w:r w:rsidR="003F58A4" w:rsidRPr="000F64EC">
        <w:rPr>
          <w:rFonts w:eastAsia="SimSun" w:cs="Arial"/>
          <w:kern w:val="2"/>
          <w:sz w:val="22"/>
          <w:lang w:eastAsia="zh-CN"/>
        </w:rPr>
        <w:lastRenderedPageBreak/>
        <w:t xml:space="preserve">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lastRenderedPageBreak/>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079106E3"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lastRenderedPageBreak/>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0"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 xml:space="preserve">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w:t>
      </w:r>
      <w:r>
        <w:rPr>
          <w:sz w:val="22"/>
        </w:rPr>
        <w:lastRenderedPageBreak/>
        <w:t>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D560904" w14:textId="77777777" w:rsidR="00AF5D55" w:rsidRPr="00875217" w:rsidRDefault="00AF5D55" w:rsidP="00AF5D55">
      <w:pPr>
        <w:rPr>
          <w:rFonts w:cs="Arial"/>
          <w:b/>
          <w:sz w:val="28"/>
          <w:szCs w:val="28"/>
        </w:rPr>
      </w:pPr>
      <w:r w:rsidRPr="00875217">
        <w:rPr>
          <w:rFonts w:cs="Arial"/>
          <w:b/>
          <w:sz w:val="28"/>
          <w:szCs w:val="28"/>
          <w:u w:val="single"/>
        </w:rPr>
        <w:lastRenderedPageBreak/>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lastRenderedPageBreak/>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61C1E8C9" w14:textId="77777777" w:rsidR="00E317D0" w:rsidRPr="006049D5" w:rsidRDefault="00E317D0" w:rsidP="00D8299F">
      <w:pPr>
        <w:rPr>
          <w:rFonts w:cs="Arial"/>
          <w:sz w:val="24"/>
          <w:szCs w:val="24"/>
        </w:rPr>
      </w:pPr>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2"/>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7A85F7E4"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00301BB9"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50A431CB"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taste </w:t>
            </w:r>
            <w:r w:rsidRPr="006316DB">
              <w:rPr>
                <w:rFonts w:eastAsia="Times New Roman" w:cs="Arial"/>
                <w:sz w:val="22"/>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movements </w:t>
            </w:r>
            <w:r w:rsidRPr="006316DB">
              <w:rPr>
                <w:rFonts w:cs="Arial"/>
                <w:color w:val="000000"/>
                <w:sz w:val="22"/>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to cocoon at this time? Note: if you’re  at</w:t>
            </w:r>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0C6EB890" w14:textId="77777777"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77777777" w:rsidR="004D604C" w:rsidRPr="00875217" w:rsidRDefault="004D604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r w:rsidRPr="006316DB">
        <w:rPr>
          <w:rFonts w:cs="Arial"/>
          <w:sz w:val="22"/>
        </w:rPr>
        <w:t xml:space="preserve">The  Work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w:t>
      </w:r>
      <w:r w:rsidRPr="006316DB">
        <w:rPr>
          <w:rFonts w:cs="Arial"/>
          <w:sz w:val="22"/>
        </w:rPr>
        <w:lastRenderedPageBreak/>
        <w:t xml:space="preserve">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1"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the  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lastRenderedPageBreak/>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lastRenderedPageBreak/>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w:t>
      </w:r>
      <w:r w:rsidRPr="006316DB">
        <w:rPr>
          <w:rFonts w:cs="Arial"/>
          <w:sz w:val="22"/>
        </w:rPr>
        <w:lastRenderedPageBreak/>
        <w:t xml:space="preserve">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lastRenderedPageBreak/>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Department of Ed</w:t>
      </w:r>
      <w:r w:rsidR="00C86605" w:rsidRPr="006316DB">
        <w:rPr>
          <w:rFonts w:ascii="Arial" w:hAnsi="Arial" w:cs="Arial"/>
        </w:rPr>
        <w:lastRenderedPageBreak/>
        <w:t xml:space="preserve">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2"/>
          <w:headerReference w:type="default" r:id="rId43"/>
          <w:footerReference w:type="even" r:id="rId44"/>
          <w:footerReference w:type="default" r:id="rId45"/>
          <w:headerReference w:type="first" r:id="rId46"/>
          <w:footerReference w:type="first" r:id="rId47"/>
          <w:pgSz w:w="11907" w:h="16839" w:code="9"/>
          <w:pgMar w:top="2835" w:right="1134" w:bottom="1418"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8410B2" w:rsidRDefault="008410B2"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8410B2" w:rsidRDefault="008410B2"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 xml:space="preserve">with information and guidance on the measures that have </w:t>
      </w:r>
      <w:r w:rsidRPr="006316DB">
        <w:rPr>
          <w:rFonts w:ascii="Arial" w:hAnsi="Arial" w:cs="Arial"/>
        </w:rPr>
        <w:lastRenderedPageBreak/>
        <w:t>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75A37FCF"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w:t>
      </w:r>
      <w:r>
        <w:rPr>
          <w:rFonts w:ascii="Arial" w:hAnsi="Arial" w:cs="Arial"/>
        </w:rPr>
        <w:lastRenderedPageBreak/>
        <w:t xml:space="preserve">guidance on people most at-risk) and advised them of the DES 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8"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8826FE3" w14:textId="379566C3"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w:t>
      </w:r>
      <w:r w:rsidRPr="005E4631">
        <w:rPr>
          <w:rFonts w:cs="Arial"/>
          <w:sz w:val="22"/>
        </w:rPr>
        <w:lastRenderedPageBreak/>
        <w:t>school and taken measures to ensure all staff know who the representative is?</w:t>
      </w:r>
    </w:p>
    <w:p w14:paraId="0F0B0579" w14:textId="77777777" w:rsidR="008B5F52" w:rsidRPr="005E4631" w:rsidRDefault="008B5F52" w:rsidP="00F6235F">
      <w:pPr>
        <w:tabs>
          <w:tab w:val="left" w:pos="-223"/>
        </w:tabs>
        <w:spacing w:line="276" w:lineRule="auto"/>
        <w:ind w:left="-743"/>
        <w:rPr>
          <w:rFonts w:cs="Arial"/>
          <w:b/>
          <w:sz w:val="22"/>
        </w:rPr>
      </w:pP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you arranged for staff to view </w:t>
      </w:r>
      <w:hyperlink r:id="rId4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lastRenderedPageBreak/>
        <w:t>Have you advised staff of the Department’s guidance to achieve good ventilation</w:t>
      </w:r>
    </w:p>
    <w:p w14:paraId="654D443D" w14:textId="77777777"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7A517F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3947AB4"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234126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2B39A9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F3D84A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6166AD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FD0271B"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77777777"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lastRenderedPageBreak/>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lastRenderedPageBreak/>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2"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cleaning staff have been instructed to wear gloves when cleaning are they aware of the need to wash their </w:t>
      </w:r>
      <w:r w:rsidRPr="00121501">
        <w:rPr>
          <w:rFonts w:ascii="Arial" w:hAnsi="Arial" w:cs="Arial"/>
        </w:rPr>
        <w:lastRenderedPageBreak/>
        <w:t>hands thoroughly with soap and water, both before and after weari</w:t>
      </w:r>
      <w:r w:rsidR="00300230" w:rsidRPr="00121501">
        <w:rPr>
          <w:rFonts w:ascii="Arial" w:hAnsi="Arial" w:cs="Arial"/>
        </w:rPr>
        <w:t>ng gloves?</w:t>
      </w:r>
    </w:p>
    <w:p w14:paraId="4C1E5763" w14:textId="48EC98F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dispos</w:t>
      </w:r>
      <w:r w:rsidR="00BC27CF">
        <w:rPr>
          <w:rFonts w:ascii="Arial" w:hAnsi="Arial" w:cs="Arial"/>
        </w:rPr>
        <w:t>ing</w:t>
      </w:r>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Pr="00121501">
        <w:rPr>
          <w:rFonts w:ascii="Arial" w:hAnsi="Arial" w:cs="Arial"/>
          <w:i/>
        </w:rPr>
        <w:t xml:space="preserve"> </w:t>
      </w:r>
      <w:r w:rsidR="00BC27CF">
        <w:rPr>
          <w:rFonts w:ascii="Arial" w:hAnsi="Arial" w:cs="Arial"/>
          <w:i/>
        </w:rPr>
        <w:t xml:space="preserve">that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9178" w14:textId="77777777" w:rsidR="006B0076" w:rsidRDefault="006B0076">
      <w:pPr>
        <w:spacing w:after="0" w:line="240" w:lineRule="auto"/>
      </w:pPr>
      <w:r>
        <w:separator/>
      </w:r>
    </w:p>
    <w:p w14:paraId="37315DDE" w14:textId="77777777" w:rsidR="006B0076" w:rsidRDefault="006B0076"/>
  </w:endnote>
  <w:endnote w:type="continuationSeparator" w:id="0">
    <w:p w14:paraId="7E970E61" w14:textId="77777777" w:rsidR="006B0076" w:rsidRDefault="006B0076">
      <w:pPr>
        <w:spacing w:after="0" w:line="240" w:lineRule="auto"/>
      </w:pPr>
      <w:r>
        <w:continuationSeparator/>
      </w:r>
    </w:p>
    <w:p w14:paraId="040F9CE6" w14:textId="77777777" w:rsidR="006B0076" w:rsidRDefault="006B0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218D" w14:textId="77777777" w:rsidR="008410B2" w:rsidRDefault="008410B2"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8410B2" w:rsidRDefault="008410B2" w:rsidP="005B5C2B">
    <w:pPr>
      <w:pStyle w:val="Footer"/>
      <w:ind w:firstLine="360"/>
      <w:rPr>
        <w:rStyle w:val="PageNumber"/>
      </w:rPr>
    </w:pPr>
  </w:p>
  <w:p w14:paraId="33C84EA4" w14:textId="77777777" w:rsidR="008410B2" w:rsidRDefault="008410B2" w:rsidP="00335CDC">
    <w:pPr>
      <w:pStyle w:val="Footer"/>
    </w:pPr>
  </w:p>
  <w:p w14:paraId="267DA67F" w14:textId="77777777" w:rsidR="008410B2" w:rsidRDefault="008410B2"/>
  <w:p w14:paraId="3D692377" w14:textId="77777777" w:rsidR="008410B2" w:rsidRDefault="008410B2"/>
  <w:p w14:paraId="05825118" w14:textId="77777777" w:rsidR="008410B2" w:rsidRDefault="008410B2"/>
  <w:p w14:paraId="736DB66B" w14:textId="77777777" w:rsidR="008410B2" w:rsidRDefault="008410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9141" w14:textId="77777777" w:rsidR="008410B2" w:rsidRPr="005B5C2B" w:rsidRDefault="008410B2"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7777777" w:rsidR="008410B2" w:rsidRDefault="008410B2"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B93775">
      <w:rPr>
        <w:rStyle w:val="PageNumber"/>
        <w:noProof/>
      </w:rPr>
      <w:t>2</w:t>
    </w:r>
    <w:r>
      <w:rPr>
        <w:rStyle w:val="PageNumber"/>
      </w:rPr>
      <w:fldChar w:fldCharType="end"/>
    </w:r>
  </w:p>
  <w:p w14:paraId="6AB2E7C1" w14:textId="77777777" w:rsidR="008410B2" w:rsidRDefault="008410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D661" w14:textId="784B7565" w:rsidR="008410B2" w:rsidRPr="00D76841" w:rsidRDefault="008410B2" w:rsidP="00CB1F2A">
    <w:pPr>
      <w:pStyle w:val="EndorsementText"/>
    </w:pPr>
    <w:r>
      <w:t>V3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44C0" w14:textId="77777777" w:rsidR="006B0076" w:rsidRDefault="006B0076">
      <w:pPr>
        <w:spacing w:after="0" w:line="240" w:lineRule="auto"/>
      </w:pPr>
      <w:r>
        <w:separator/>
      </w:r>
    </w:p>
    <w:p w14:paraId="7394657F" w14:textId="77777777" w:rsidR="006B0076" w:rsidRDefault="006B0076"/>
  </w:footnote>
  <w:footnote w:type="continuationSeparator" w:id="0">
    <w:p w14:paraId="5D213175" w14:textId="77777777" w:rsidR="006B0076" w:rsidRDefault="006B0076">
      <w:pPr>
        <w:spacing w:after="0" w:line="240" w:lineRule="auto"/>
      </w:pPr>
      <w:r>
        <w:continuationSeparator/>
      </w:r>
    </w:p>
    <w:p w14:paraId="5D73490B" w14:textId="77777777" w:rsidR="006B0076" w:rsidRDefault="006B00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72" w14:textId="77777777" w:rsidR="008410B2" w:rsidRDefault="008410B2">
    <w:pPr>
      <w:pStyle w:val="Header"/>
    </w:pPr>
  </w:p>
  <w:p w14:paraId="3A50C783" w14:textId="77777777" w:rsidR="008410B2" w:rsidRDefault="008410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0C0" w14:textId="108A75DE" w:rsidR="008410B2" w:rsidRPr="001554C7" w:rsidRDefault="008410B2"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FC8" w14:textId="33263D88" w:rsidR="008410B2" w:rsidRDefault="00D35875">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sidR="008410B2">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15:restartNumberingAfterBreak="0">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68C8"/>
    <w:rsid w:val="004A0F0D"/>
    <w:rsid w:val="004A5070"/>
    <w:rsid w:val="004B0C5D"/>
    <w:rsid w:val="004B2DD7"/>
    <w:rsid w:val="004B3274"/>
    <w:rsid w:val="004C2E72"/>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554B"/>
    <w:rsid w:val="00D76841"/>
    <w:rsid w:val="00D771F8"/>
    <w:rsid w:val="00D7745C"/>
    <w:rsid w:val="00D808CF"/>
    <w:rsid w:val="00D8299F"/>
    <w:rsid w:val="00D85683"/>
    <w:rsid w:val="00D85A9D"/>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symptoms.html" TargetMode="External"/><Relationship Id="rId41" Type="http://schemas.openxmlformats.org/officeDocument/2006/relationships/hyperlink" Target="https://www.gov.ie/en/news/092fff-update-on-working-arrangements-and-leave-associated-with-covid-19-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1.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eader" Target="head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369A4C-7925-437B-95D7-32D7EA47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15107</Words>
  <Characters>81886</Characters>
  <Application>Microsoft Office Word</Application>
  <DocSecurity>0</DocSecurity>
  <Lines>1462</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2021-02-03T18:40:00Z</dcterms:created>
  <dcterms:modified xsi:type="dcterms:W3CDTF">2021-02-03T18:40:00Z</dcterms:modified>
</cp:coreProperties>
</file>