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34" w:rsidRDefault="00457434" w:rsidP="00955A03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</w:pPr>
    </w:p>
    <w:p w:rsidR="00457434" w:rsidRDefault="00457434" w:rsidP="00955A03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</w:pPr>
    </w:p>
    <w:p w:rsidR="00457434" w:rsidRDefault="00457434" w:rsidP="00955A03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</w:pP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  <w:t>Rationale:</w:t>
      </w: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4C4C4C"/>
          <w:sz w:val="27"/>
          <w:szCs w:val="27"/>
          <w:lang w:eastAsia="en-IE"/>
        </w:rPr>
        <w:t xml:space="preserve">The Litter Control Policy was put in place to enhance the school environment and is in keeping with the vision statement of </w:t>
      </w:r>
      <w:proofErr w:type="spellStart"/>
      <w:r w:rsidRPr="00955A03">
        <w:rPr>
          <w:rFonts w:eastAsia="Times New Roman" w:cstheme="minorHAnsi"/>
          <w:color w:val="4C4C4C"/>
          <w:sz w:val="27"/>
          <w:szCs w:val="27"/>
          <w:lang w:eastAsia="en-IE"/>
        </w:rPr>
        <w:t>Scoil</w:t>
      </w:r>
      <w:proofErr w:type="spellEnd"/>
      <w:r w:rsidRPr="00955A03">
        <w:rPr>
          <w:rFonts w:eastAsia="Times New Roman" w:cstheme="minorHAnsi"/>
          <w:color w:val="4C4C4C"/>
          <w:sz w:val="27"/>
          <w:szCs w:val="27"/>
          <w:lang w:eastAsia="en-IE"/>
        </w:rPr>
        <w:t xml:space="preserve"> </w:t>
      </w:r>
      <w:proofErr w:type="spellStart"/>
      <w:r w:rsidR="00E846DC" w:rsidRPr="004C537B">
        <w:rPr>
          <w:rFonts w:eastAsia="Times New Roman" w:cstheme="minorHAnsi"/>
          <w:color w:val="4C4C4C"/>
          <w:sz w:val="27"/>
          <w:szCs w:val="27"/>
          <w:lang w:eastAsia="en-IE"/>
        </w:rPr>
        <w:t>Ghormáin</w:t>
      </w:r>
      <w:proofErr w:type="spellEnd"/>
      <w:r w:rsidR="00E846DC" w:rsidRPr="004C537B">
        <w:rPr>
          <w:rFonts w:eastAsia="Times New Roman" w:cstheme="minorHAnsi"/>
          <w:color w:val="4C4C4C"/>
          <w:sz w:val="27"/>
          <w:szCs w:val="27"/>
          <w:lang w:eastAsia="en-IE"/>
        </w:rPr>
        <w:t xml:space="preserve"> </w:t>
      </w:r>
      <w:proofErr w:type="spellStart"/>
      <w:r w:rsidR="00E846DC" w:rsidRPr="004C537B">
        <w:rPr>
          <w:rFonts w:eastAsia="Times New Roman" w:cstheme="minorHAnsi"/>
          <w:color w:val="4C4C4C"/>
          <w:sz w:val="27"/>
          <w:szCs w:val="27"/>
          <w:lang w:eastAsia="en-IE"/>
        </w:rPr>
        <w:t>Naofa</w:t>
      </w:r>
      <w:proofErr w:type="spellEnd"/>
      <w:r w:rsidR="00E846DC" w:rsidRPr="004C537B">
        <w:rPr>
          <w:rFonts w:eastAsia="Times New Roman" w:cstheme="minorHAnsi"/>
          <w:color w:val="4C4C4C"/>
          <w:sz w:val="27"/>
          <w:szCs w:val="27"/>
          <w:lang w:eastAsia="en-IE"/>
        </w:rPr>
        <w:t>.</w:t>
      </w: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4C4C4C"/>
          <w:sz w:val="27"/>
          <w:szCs w:val="27"/>
          <w:lang w:eastAsia="en-IE"/>
        </w:rPr>
        <w:t> </w:t>
      </w: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  <w:t>Aims/Objectives:</w:t>
      </w:r>
    </w:p>
    <w:p w:rsidR="00955A03" w:rsidRPr="00955A03" w:rsidRDefault="00955A03" w:rsidP="00955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To ensure the school premises and surrounding areas remain litter free</w:t>
      </w:r>
    </w:p>
    <w:p w:rsidR="00955A03" w:rsidRPr="00955A03" w:rsidRDefault="00955A03" w:rsidP="00955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To foster a spirit of civic duty and responsibility in the children</w:t>
      </w:r>
    </w:p>
    <w:p w:rsidR="00955A03" w:rsidRPr="00955A03" w:rsidRDefault="00955A03" w:rsidP="00955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To promote an awareness of environmental issues by presenting the school premises as a clean, tidy, cared for area</w:t>
      </w:r>
    </w:p>
    <w:p w:rsidR="00955A03" w:rsidRPr="004C537B" w:rsidRDefault="00955A03" w:rsidP="00955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To maintain a clean and visually appealing working environment for children and staff</w:t>
      </w:r>
    </w:p>
    <w:p w:rsidR="00E846DC" w:rsidRPr="004C537B" w:rsidRDefault="00E846DC" w:rsidP="00955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4C537B">
        <w:rPr>
          <w:rFonts w:eastAsia="Times New Roman" w:cstheme="minorHAnsi"/>
          <w:color w:val="000000"/>
          <w:sz w:val="27"/>
          <w:szCs w:val="27"/>
          <w:lang w:eastAsia="en-IE"/>
        </w:rPr>
        <w:t>To ensure we remain a Green</w:t>
      </w:r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S</w:t>
      </w:r>
      <w:r w:rsidRPr="004C537B">
        <w:rPr>
          <w:rFonts w:eastAsia="Times New Roman" w:cstheme="minorHAnsi"/>
          <w:color w:val="000000"/>
          <w:sz w:val="27"/>
          <w:szCs w:val="27"/>
          <w:lang w:eastAsia="en-IE"/>
        </w:rPr>
        <w:t>chool.</w:t>
      </w:r>
    </w:p>
    <w:p w:rsidR="00E846DC" w:rsidRPr="00955A03" w:rsidRDefault="00E846DC" w:rsidP="00955A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4C537B">
        <w:rPr>
          <w:rFonts w:eastAsia="Times New Roman" w:cstheme="minorHAnsi"/>
          <w:color w:val="000000"/>
          <w:sz w:val="27"/>
          <w:szCs w:val="27"/>
          <w:lang w:eastAsia="en-IE"/>
        </w:rPr>
        <w:t>To reduce our carbon footprint along with our rubbish bin collections.</w:t>
      </w: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4C4C4C"/>
          <w:sz w:val="27"/>
          <w:szCs w:val="27"/>
          <w:lang w:eastAsia="en-IE"/>
        </w:rPr>
        <w:t> </w:t>
      </w: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  <w:t>Roles and Responsibilities:</w:t>
      </w: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4C4C4C"/>
          <w:sz w:val="27"/>
          <w:szCs w:val="27"/>
          <w:lang w:eastAsia="en-IE"/>
        </w:rPr>
        <w:t>All stakeholders play their part, particularly the teaching st</w:t>
      </w:r>
      <w:r w:rsidR="00E846DC" w:rsidRPr="004C537B">
        <w:rPr>
          <w:rFonts w:eastAsia="Times New Roman" w:cstheme="minorHAnsi"/>
          <w:color w:val="4C4C4C"/>
          <w:sz w:val="27"/>
          <w:szCs w:val="27"/>
          <w:lang w:eastAsia="en-IE"/>
        </w:rPr>
        <w:t>aff and especially the children all under the guidan</w:t>
      </w:r>
      <w:r w:rsidR="00945293">
        <w:rPr>
          <w:rFonts w:eastAsia="Times New Roman" w:cstheme="minorHAnsi"/>
          <w:color w:val="4C4C4C"/>
          <w:sz w:val="27"/>
          <w:szCs w:val="27"/>
          <w:lang w:eastAsia="en-IE"/>
        </w:rPr>
        <w:t>ce of the Green</w:t>
      </w:r>
      <w:r w:rsidR="00457434">
        <w:rPr>
          <w:rFonts w:eastAsia="Times New Roman" w:cstheme="minorHAnsi"/>
          <w:color w:val="4C4C4C"/>
          <w:sz w:val="27"/>
          <w:szCs w:val="27"/>
          <w:lang w:eastAsia="en-IE"/>
        </w:rPr>
        <w:t xml:space="preserve"> S</w:t>
      </w:r>
      <w:r w:rsidR="00945293">
        <w:rPr>
          <w:rFonts w:eastAsia="Times New Roman" w:cstheme="minorHAnsi"/>
          <w:color w:val="4C4C4C"/>
          <w:sz w:val="27"/>
          <w:szCs w:val="27"/>
          <w:lang w:eastAsia="en-IE"/>
        </w:rPr>
        <w:t>chool Coordinator and committee.</w:t>
      </w:r>
    </w:p>
    <w:p w:rsid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4C4C4C"/>
          <w:sz w:val="27"/>
          <w:szCs w:val="27"/>
          <w:lang w:eastAsia="en-IE"/>
        </w:rPr>
        <w:t> </w:t>
      </w:r>
    </w:p>
    <w:p w:rsidR="00945293" w:rsidRPr="00955A03" w:rsidRDefault="0094529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  <w:t>Policy Content:</w:t>
      </w:r>
    </w:p>
    <w:p w:rsidR="00955A03" w:rsidRPr="00955A03" w:rsidRDefault="00955A03" w:rsidP="00955A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At the beginning of eac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>h new school year, the Green</w:t>
      </w:r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S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>chool Coordinator</w:t>
      </w: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and the class teachers outline school policy regarding littering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to students and parents.</w:t>
      </w:r>
    </w:p>
    <w:p w:rsidR="00955A03" w:rsidRPr="004C537B" w:rsidRDefault="00955A03" w:rsidP="00955A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The class teacher reinforces these guidelines on a regular basis as does the Principal when necessary.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Spot checks will happen in each class conducted by the Green</w:t>
      </w:r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S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>chool committee.</w:t>
      </w:r>
    </w:p>
    <w:p w:rsidR="004C537B" w:rsidRDefault="004C537B" w:rsidP="004C53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en-IE"/>
        </w:rPr>
      </w:pPr>
    </w:p>
    <w:p w:rsidR="00945293" w:rsidRPr="00955A03" w:rsidRDefault="00945293" w:rsidP="004C53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en-IE"/>
        </w:rPr>
      </w:pP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  <w:t>Class/School Procedures</w:t>
      </w:r>
      <w:r w:rsidRPr="00955A03">
        <w:rPr>
          <w:rFonts w:eastAsia="Times New Roman" w:cstheme="minorHAnsi"/>
          <w:color w:val="4C4C4C"/>
          <w:sz w:val="27"/>
          <w:szCs w:val="27"/>
          <w:lang w:eastAsia="en-IE"/>
        </w:rPr>
        <w:t>:</w:t>
      </w:r>
    </w:p>
    <w:p w:rsidR="00955A03" w:rsidRPr="00955A03" w:rsidRDefault="004C537B" w:rsidP="00955A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4C537B">
        <w:rPr>
          <w:rFonts w:eastAsia="Times New Roman" w:cstheme="minorHAnsi"/>
          <w:color w:val="000000"/>
          <w:sz w:val="27"/>
          <w:szCs w:val="27"/>
          <w:lang w:eastAsia="en-IE"/>
        </w:rPr>
        <w:t xml:space="preserve">Personal litter i.e. lunch box contents are to be brought home each day.  </w:t>
      </w:r>
      <w:r w:rsidR="00955A03" w:rsidRPr="00955A03">
        <w:rPr>
          <w:rFonts w:eastAsia="Times New Roman" w:cstheme="minorHAnsi"/>
          <w:color w:val="000000"/>
          <w:sz w:val="27"/>
          <w:szCs w:val="27"/>
          <w:lang w:eastAsia="en-IE"/>
        </w:rPr>
        <w:t>Children/Parents are encouraged to have wrappers removed (where possible) before filling lunch boxes</w:t>
      </w:r>
    </w:p>
    <w:p w:rsidR="00955A03" w:rsidRPr="004C537B" w:rsidRDefault="00955A03" w:rsidP="00955A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lastRenderedPageBreak/>
        <w:t>All other wrappers and lunch papers are to be put into the lunch box before exiting for lunch break</w:t>
      </w:r>
    </w:p>
    <w:p w:rsidR="00945293" w:rsidRDefault="004C537B" w:rsidP="00955A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4C537B">
        <w:rPr>
          <w:rFonts w:eastAsia="Times New Roman" w:cstheme="minorHAnsi"/>
          <w:color w:val="000000"/>
          <w:sz w:val="27"/>
          <w:szCs w:val="27"/>
          <w:lang w:eastAsia="en-IE"/>
        </w:rPr>
        <w:t>There are two cle</w:t>
      </w:r>
      <w:r w:rsidR="00945293">
        <w:rPr>
          <w:rFonts w:eastAsia="Times New Roman" w:cstheme="minorHAnsi"/>
          <w:color w:val="000000"/>
          <w:sz w:val="27"/>
          <w:szCs w:val="27"/>
          <w:lang w:eastAsia="en-IE"/>
        </w:rPr>
        <w:t xml:space="preserve">arly labelled bins in each room – </w:t>
      </w:r>
    </w:p>
    <w:p w:rsidR="004C537B" w:rsidRPr="00955A03" w:rsidRDefault="00457434" w:rsidP="0094529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en-IE"/>
        </w:rPr>
      </w:pPr>
      <w:r>
        <w:rPr>
          <w:rFonts w:eastAsia="Times New Roman" w:cstheme="minorHAnsi"/>
          <w:color w:val="000000"/>
          <w:sz w:val="27"/>
          <w:szCs w:val="27"/>
          <w:lang w:eastAsia="en-IE"/>
        </w:rPr>
        <w:t xml:space="preserve">1. </w:t>
      </w:r>
      <w:proofErr w:type="gramStart"/>
      <w:r>
        <w:rPr>
          <w:rFonts w:eastAsia="Times New Roman" w:cstheme="minorHAnsi"/>
          <w:color w:val="000000"/>
          <w:sz w:val="27"/>
          <w:szCs w:val="27"/>
          <w:lang w:eastAsia="en-IE"/>
        </w:rPr>
        <w:t>R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 xml:space="preserve">ecycling </w:t>
      </w:r>
      <w:r w:rsidR="00945293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2</w:t>
      </w:r>
      <w:proofErr w:type="gramEnd"/>
      <w:r>
        <w:rPr>
          <w:rFonts w:eastAsia="Times New Roman" w:cstheme="minorHAnsi"/>
          <w:color w:val="000000"/>
          <w:sz w:val="27"/>
          <w:szCs w:val="27"/>
          <w:lang w:eastAsia="en-IE"/>
        </w:rPr>
        <w:t>.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en-IE"/>
        </w:rPr>
        <w:t>R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>ubbish</w:t>
      </w:r>
    </w:p>
    <w:p w:rsidR="00955A03" w:rsidRPr="00955A03" w:rsidRDefault="00955A03" w:rsidP="00955A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Pencils are to be pared into the class bin</w:t>
      </w:r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marked R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>ubbish.</w:t>
      </w:r>
    </w:p>
    <w:p w:rsidR="00955A03" w:rsidRPr="00955A03" w:rsidRDefault="00955A03" w:rsidP="00955A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Children are forbidden to throw litter on the school yard</w:t>
      </w:r>
      <w:r w:rsidR="00945293">
        <w:rPr>
          <w:rFonts w:eastAsia="Times New Roman" w:cstheme="minorHAnsi"/>
          <w:color w:val="000000"/>
          <w:sz w:val="27"/>
          <w:szCs w:val="27"/>
          <w:lang w:eastAsia="en-IE"/>
        </w:rPr>
        <w:t>.</w:t>
      </w:r>
    </w:p>
    <w:p w:rsidR="00955A03" w:rsidRPr="00955A03" w:rsidRDefault="00955A03" w:rsidP="00955A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Children are asked to pick up stray litter </w:t>
      </w:r>
      <w:r w:rsidRPr="00955A03"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en-IE"/>
        </w:rPr>
        <w:t>even</w:t>
      </w: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 if it is not their own</w:t>
      </w:r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>, but only items that they recognise (</w:t>
      </w:r>
      <w:proofErr w:type="spellStart"/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>eg</w:t>
      </w:r>
      <w:proofErr w:type="spellEnd"/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wrappers)</w:t>
      </w:r>
    </w:p>
    <w:p w:rsidR="00955A03" w:rsidRPr="00955A03" w:rsidRDefault="00955A03" w:rsidP="00955A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The area outside the school wall and along the roadway comes within the remit of the school litter policy</w:t>
      </w:r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 xml:space="preserve">. This will be maintained in the presence of school staff. </w:t>
      </w:r>
    </w:p>
    <w:p w:rsidR="00955A03" w:rsidRDefault="004C537B" w:rsidP="00955A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4C537B">
        <w:rPr>
          <w:rFonts w:eastAsia="Times New Roman" w:cstheme="minorHAnsi"/>
          <w:color w:val="000000"/>
          <w:sz w:val="27"/>
          <w:szCs w:val="27"/>
          <w:lang w:eastAsia="en-IE"/>
        </w:rPr>
        <w:t>The contract cleaners will empty each bin into the appropriate outside bins on Monday, Wednesday and Friday.</w:t>
      </w:r>
    </w:p>
    <w:p w:rsidR="00181FAD" w:rsidRPr="004C537B" w:rsidRDefault="00181FAD" w:rsidP="00955A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>
        <w:rPr>
          <w:rFonts w:eastAsia="Times New Roman" w:cstheme="minorHAnsi"/>
          <w:color w:val="000000"/>
          <w:sz w:val="27"/>
          <w:szCs w:val="27"/>
          <w:lang w:eastAsia="en-IE"/>
        </w:rPr>
        <w:t xml:space="preserve">Staff room – each teacher will be responsible to recycle appropriately in the staffroom and use the labelled bins. </w:t>
      </w:r>
    </w:p>
    <w:p w:rsidR="004C537B" w:rsidRPr="004C537B" w:rsidRDefault="004C537B" w:rsidP="0094529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</w:pPr>
      <w:r w:rsidRPr="004C537B">
        <w:rPr>
          <w:rFonts w:eastAsia="Times New Roman" w:cstheme="minorHAnsi"/>
          <w:color w:val="000000"/>
          <w:sz w:val="27"/>
          <w:szCs w:val="27"/>
          <w:lang w:eastAsia="en-IE"/>
        </w:rPr>
        <w:t>The Green</w:t>
      </w:r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S</w:t>
      </w:r>
      <w:r w:rsidRPr="004C537B">
        <w:rPr>
          <w:rFonts w:eastAsia="Times New Roman" w:cstheme="minorHAnsi"/>
          <w:color w:val="000000"/>
          <w:sz w:val="27"/>
          <w:szCs w:val="27"/>
          <w:lang w:eastAsia="en-IE"/>
        </w:rPr>
        <w:t>chool committee with guidance from Siobhan should bring the large bin to the gate for c</w:t>
      </w:r>
      <w:r w:rsidR="00945293">
        <w:rPr>
          <w:rFonts w:eastAsia="Times New Roman" w:cstheme="minorHAnsi"/>
          <w:color w:val="000000"/>
          <w:sz w:val="27"/>
          <w:szCs w:val="27"/>
          <w:lang w:eastAsia="en-IE"/>
        </w:rPr>
        <w:t>ollection on Friday for the weekend collection.</w:t>
      </w:r>
      <w:r w:rsidR="00945293" w:rsidRPr="004C537B"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  <w:t xml:space="preserve"> </w:t>
      </w:r>
    </w:p>
    <w:p w:rsidR="00945293" w:rsidRDefault="00945293" w:rsidP="00955A03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</w:pPr>
    </w:p>
    <w:p w:rsidR="00945293" w:rsidRDefault="00945293" w:rsidP="00955A03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</w:pP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  <w:t>Parallel Procedures:</w:t>
      </w:r>
    </w:p>
    <w:p w:rsidR="00955A03" w:rsidRPr="004C537B" w:rsidRDefault="00955A03" w:rsidP="00955A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Individual class guidelines on litter control are regularly delivered</w:t>
      </w:r>
    </w:p>
    <w:p w:rsidR="004C537B" w:rsidRPr="00955A03" w:rsidRDefault="004C537B" w:rsidP="00955A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4C537B">
        <w:rPr>
          <w:rFonts w:eastAsia="Times New Roman" w:cstheme="minorHAnsi"/>
          <w:color w:val="000000"/>
          <w:sz w:val="27"/>
          <w:szCs w:val="27"/>
          <w:lang w:eastAsia="en-IE"/>
        </w:rPr>
        <w:t>The Green</w:t>
      </w:r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S</w:t>
      </w:r>
      <w:r w:rsidRPr="004C537B">
        <w:rPr>
          <w:rFonts w:eastAsia="Times New Roman" w:cstheme="minorHAnsi"/>
          <w:color w:val="000000"/>
          <w:sz w:val="27"/>
          <w:szCs w:val="27"/>
          <w:lang w:eastAsia="en-IE"/>
        </w:rPr>
        <w:t>chool Committee conduct spot checks in each classroom to ensure the bins are up to standard.</w:t>
      </w:r>
    </w:p>
    <w:p w:rsidR="00955A03" w:rsidRPr="00955A03" w:rsidRDefault="00955A03" w:rsidP="00955A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Curriculum areas such as S.P.H.E. and S.E.S.E. are used to reinforce instructions</w:t>
      </w:r>
    </w:p>
    <w:p w:rsidR="00955A03" w:rsidRPr="00955A03" w:rsidRDefault="00955A03" w:rsidP="00955A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Integration with other curriculum areas such as visual arts is encouraged, for example, litter posters</w:t>
      </w:r>
    </w:p>
    <w:p w:rsidR="00955A03" w:rsidRPr="004C537B" w:rsidRDefault="00955A03" w:rsidP="00955A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The revised school Healthy Eating Policy further reduces the amount of litter/wrappers in the typical lunchbox</w:t>
      </w:r>
    </w:p>
    <w:p w:rsidR="004C537B" w:rsidRPr="00955A03" w:rsidRDefault="004C537B" w:rsidP="004C53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en-IE"/>
        </w:rPr>
      </w:pP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b/>
          <w:bCs/>
          <w:color w:val="4C4C4C"/>
          <w:sz w:val="27"/>
          <w:szCs w:val="27"/>
          <w:lang w:eastAsia="en-IE"/>
        </w:rPr>
        <w:t>Success Criteria:</w:t>
      </w:r>
    </w:p>
    <w:p w:rsidR="00955A03" w:rsidRPr="00955A03" w:rsidRDefault="00955A03" w:rsidP="00955A03">
      <w:pPr>
        <w:shd w:val="clear" w:color="auto" w:fill="FFFFFF"/>
        <w:spacing w:after="0" w:line="270" w:lineRule="atLeast"/>
        <w:rPr>
          <w:rFonts w:eastAsia="Times New Roman" w:cstheme="minorHAnsi"/>
          <w:color w:val="4C4C4C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4C4C4C"/>
          <w:sz w:val="27"/>
          <w:szCs w:val="27"/>
          <w:lang w:eastAsia="en-IE"/>
        </w:rPr>
        <w:t>The effectiveness of the litter policy will be assessed through;</w:t>
      </w:r>
    </w:p>
    <w:p w:rsidR="00955A03" w:rsidRPr="00955A03" w:rsidRDefault="00955A03" w:rsidP="00955A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Continual Observation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by the Green</w:t>
      </w:r>
      <w:r w:rsidR="00457434">
        <w:rPr>
          <w:rFonts w:eastAsia="Times New Roman" w:cstheme="minorHAnsi"/>
          <w:color w:val="000000"/>
          <w:sz w:val="27"/>
          <w:szCs w:val="27"/>
          <w:lang w:eastAsia="en-IE"/>
        </w:rPr>
        <w:t xml:space="preserve"> S</w:t>
      </w:r>
      <w:r w:rsidR="004C537B" w:rsidRPr="004C537B">
        <w:rPr>
          <w:rFonts w:eastAsia="Times New Roman" w:cstheme="minorHAnsi"/>
          <w:color w:val="000000"/>
          <w:sz w:val="27"/>
          <w:szCs w:val="27"/>
          <w:lang w:eastAsia="en-IE"/>
        </w:rPr>
        <w:t>chool Committee</w:t>
      </w:r>
    </w:p>
    <w:p w:rsidR="00955A03" w:rsidRPr="00955A03" w:rsidRDefault="00955A03" w:rsidP="00955A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Parental feedback</w:t>
      </w:r>
    </w:p>
    <w:p w:rsidR="00955A03" w:rsidRPr="00955A03" w:rsidRDefault="00955A03" w:rsidP="00955A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Visual impact on school environment</w:t>
      </w:r>
    </w:p>
    <w:p w:rsidR="00955A03" w:rsidRPr="00955A03" w:rsidRDefault="00955A03" w:rsidP="00955A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en-IE"/>
        </w:rPr>
      </w:pPr>
      <w:r w:rsidRPr="00955A03">
        <w:rPr>
          <w:rFonts w:eastAsia="Times New Roman" w:cstheme="minorHAnsi"/>
          <w:color w:val="000000"/>
          <w:sz w:val="27"/>
          <w:szCs w:val="27"/>
          <w:lang w:eastAsia="en-IE"/>
        </w:rPr>
        <w:t>End of year review and recommendations</w:t>
      </w:r>
    </w:p>
    <w:p w:rsidR="007268A1" w:rsidRDefault="00C5416C">
      <w:pPr>
        <w:rPr>
          <w:rFonts w:cstheme="minorHAnsi"/>
        </w:rPr>
      </w:pPr>
      <w:r>
        <w:rPr>
          <w:rFonts w:cstheme="minorHAnsi"/>
        </w:rPr>
        <w:lastRenderedPageBreak/>
        <w:t>Ratified by Board of Management</w:t>
      </w:r>
    </w:p>
    <w:p w:rsidR="00C5416C" w:rsidRDefault="00C5416C">
      <w:pPr>
        <w:rPr>
          <w:rFonts w:cstheme="minorHAnsi"/>
        </w:rPr>
      </w:pPr>
    </w:p>
    <w:p w:rsidR="00C5416C" w:rsidRDefault="00C5416C">
      <w:pPr>
        <w:rPr>
          <w:rFonts w:cstheme="minorHAnsi"/>
        </w:rPr>
      </w:pPr>
    </w:p>
    <w:p w:rsidR="00C5416C" w:rsidRDefault="00C5416C">
      <w:pPr>
        <w:rPr>
          <w:rFonts w:cstheme="minorHAnsi"/>
        </w:rPr>
      </w:pPr>
      <w:r>
        <w:rPr>
          <w:rFonts w:cstheme="minorHAnsi"/>
        </w:rPr>
        <w:t>Signed: __________________________________________</w:t>
      </w:r>
    </w:p>
    <w:p w:rsidR="00C5416C" w:rsidRDefault="00C5416C">
      <w:pPr>
        <w:rPr>
          <w:rFonts w:cstheme="minorHAnsi"/>
        </w:rPr>
      </w:pPr>
      <w:r>
        <w:rPr>
          <w:rFonts w:cstheme="minorHAnsi"/>
        </w:rPr>
        <w:t>Chairperson</w:t>
      </w:r>
    </w:p>
    <w:p w:rsidR="00C5416C" w:rsidRDefault="00C5416C">
      <w:pPr>
        <w:rPr>
          <w:rFonts w:cstheme="minorHAnsi"/>
        </w:rPr>
      </w:pPr>
    </w:p>
    <w:p w:rsidR="00C5416C" w:rsidRDefault="00C5416C">
      <w:pPr>
        <w:rPr>
          <w:rFonts w:cstheme="minorHAnsi"/>
        </w:rPr>
      </w:pPr>
      <w:r>
        <w:rPr>
          <w:rFonts w:cstheme="minorHAnsi"/>
        </w:rPr>
        <w:t>Signed: _________________________________________</w:t>
      </w:r>
    </w:p>
    <w:p w:rsidR="00C5416C" w:rsidRDefault="00C5416C">
      <w:pPr>
        <w:rPr>
          <w:rFonts w:cstheme="minorHAnsi"/>
        </w:rPr>
      </w:pPr>
      <w:r>
        <w:rPr>
          <w:rFonts w:cstheme="minorHAnsi"/>
        </w:rPr>
        <w:t>Principal</w:t>
      </w:r>
    </w:p>
    <w:p w:rsidR="00C5416C" w:rsidRDefault="00C5416C">
      <w:pPr>
        <w:rPr>
          <w:rFonts w:cstheme="minorHAnsi"/>
        </w:rPr>
      </w:pPr>
    </w:p>
    <w:p w:rsidR="00C5416C" w:rsidRPr="004C537B" w:rsidRDefault="00C5416C">
      <w:pPr>
        <w:rPr>
          <w:rFonts w:cstheme="minorHAnsi"/>
        </w:rPr>
      </w:pPr>
      <w:r>
        <w:rPr>
          <w:rFonts w:cstheme="minorHAnsi"/>
        </w:rPr>
        <w:t>Date: ____________________________________________</w:t>
      </w:r>
      <w:bookmarkStart w:id="0" w:name="_GoBack"/>
      <w:bookmarkEnd w:id="0"/>
    </w:p>
    <w:sectPr w:rsidR="00C5416C" w:rsidRPr="004C53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96" w:rsidRDefault="00B43D96" w:rsidP="00457434">
      <w:pPr>
        <w:spacing w:after="0" w:line="240" w:lineRule="auto"/>
      </w:pPr>
      <w:r>
        <w:separator/>
      </w:r>
    </w:p>
  </w:endnote>
  <w:endnote w:type="continuationSeparator" w:id="0">
    <w:p w:rsidR="00B43D96" w:rsidRDefault="00B43D96" w:rsidP="0045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96" w:rsidRDefault="00B43D96" w:rsidP="00457434">
      <w:pPr>
        <w:spacing w:after="0" w:line="240" w:lineRule="auto"/>
      </w:pPr>
      <w:r>
        <w:separator/>
      </w:r>
    </w:p>
  </w:footnote>
  <w:footnote w:type="continuationSeparator" w:id="0">
    <w:p w:rsidR="00B43D96" w:rsidRDefault="00B43D96" w:rsidP="0045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34" w:rsidRDefault="00457434" w:rsidP="00457434">
    <w:pPr>
      <w:keepNext/>
      <w:ind w:firstLine="720"/>
      <w:rPr>
        <w:rFonts w:ascii="Edwardian Script ITC" w:hAnsi="Edwardian Script ITC"/>
        <w:color w:val="800000"/>
        <w:sz w:val="80"/>
        <w:szCs w:val="80"/>
      </w:rPr>
    </w:pPr>
    <w:r>
      <w:rPr>
        <w:rFonts w:ascii="Edwardian Script ITC" w:hAnsi="Edwardian Script ITC"/>
        <w:color w:val="800000"/>
        <w:sz w:val="80"/>
        <w:szCs w:val="80"/>
      </w:rPr>
      <w:t xml:space="preserve">    </w:t>
    </w:r>
    <w:proofErr w:type="spellStart"/>
    <w:r w:rsidRPr="00C757CE">
      <w:rPr>
        <w:rFonts w:ascii="Edwardian Script ITC" w:hAnsi="Edwardian Script ITC"/>
        <w:color w:val="800000"/>
        <w:sz w:val="80"/>
        <w:szCs w:val="80"/>
      </w:rPr>
      <w:t>Scoil</w:t>
    </w:r>
    <w:proofErr w:type="spellEnd"/>
    <w:r w:rsidRPr="00C757CE">
      <w:rPr>
        <w:rFonts w:ascii="Edwardian Script ITC" w:hAnsi="Edwardian Script ITC"/>
        <w:color w:val="800000"/>
        <w:sz w:val="80"/>
        <w:szCs w:val="80"/>
      </w:rPr>
      <w:t xml:space="preserve"> </w:t>
    </w:r>
    <w:proofErr w:type="spellStart"/>
    <w:r w:rsidRPr="00C757CE">
      <w:rPr>
        <w:rFonts w:ascii="Edwardian Script ITC" w:hAnsi="Edwardian Script ITC"/>
        <w:color w:val="800000"/>
        <w:sz w:val="80"/>
        <w:szCs w:val="80"/>
      </w:rPr>
      <w:t>Ghormáin</w:t>
    </w:r>
    <w:proofErr w:type="spellEnd"/>
    <w:r w:rsidRPr="00C757CE">
      <w:rPr>
        <w:rFonts w:ascii="Edwardian Script ITC" w:hAnsi="Edwardian Script ITC"/>
        <w:color w:val="800000"/>
        <w:sz w:val="80"/>
        <w:szCs w:val="80"/>
      </w:rPr>
      <w:t xml:space="preserve"> </w:t>
    </w:r>
    <w:proofErr w:type="spellStart"/>
    <w:r w:rsidRPr="00C757CE">
      <w:rPr>
        <w:rFonts w:ascii="Edwardian Script ITC" w:hAnsi="Edwardian Script ITC"/>
        <w:color w:val="800000"/>
        <w:sz w:val="80"/>
        <w:szCs w:val="80"/>
      </w:rPr>
      <w:t>Naof</w:t>
    </w:r>
    <w:r>
      <w:rPr>
        <w:rFonts w:ascii="Edwardian Script ITC" w:hAnsi="Edwardian Script ITC"/>
        <w:color w:val="800000"/>
        <w:sz w:val="80"/>
        <w:szCs w:val="80"/>
      </w:rPr>
      <w:t>a</w:t>
    </w:r>
    <w:proofErr w:type="spellEnd"/>
  </w:p>
  <w:p w:rsidR="00457434" w:rsidRPr="00213798" w:rsidRDefault="00457434" w:rsidP="00457434">
    <w:pPr>
      <w:keepNext/>
      <w:ind w:firstLine="720"/>
      <w:rPr>
        <w:rFonts w:ascii="Edwardian Script ITC" w:hAnsi="Edwardian Script ITC"/>
        <w:color w:val="800000"/>
        <w:sz w:val="80"/>
        <w:szCs w:val="80"/>
      </w:rPr>
    </w:pPr>
    <w:r>
      <w:rPr>
        <w:color w:val="800000"/>
      </w:rPr>
      <w:t xml:space="preserve">                                         </w:t>
    </w:r>
    <w:r w:rsidRPr="00C757CE">
      <w:rPr>
        <w:color w:val="800000"/>
      </w:rPr>
      <w:t>Castletown, Gorey, Co. Wexford</w:t>
    </w:r>
    <w:r>
      <w:rPr>
        <w:color w:val="800000"/>
      </w:rPr>
      <w:t>.</w:t>
    </w:r>
  </w:p>
  <w:p w:rsidR="00457434" w:rsidRPr="00213798" w:rsidRDefault="00457434" w:rsidP="00457434">
    <w:pPr>
      <w:rPr>
        <w:sz w:val="23"/>
        <w:szCs w:val="23"/>
      </w:rPr>
    </w:pPr>
    <w:r>
      <w:rPr>
        <w:color w:val="800000"/>
        <w:sz w:val="23"/>
        <w:szCs w:val="23"/>
      </w:rPr>
      <w:t>Chairperson BOM</w:t>
    </w:r>
    <w:r w:rsidRPr="00213798">
      <w:rPr>
        <w:color w:val="800000"/>
        <w:sz w:val="23"/>
        <w:szCs w:val="23"/>
      </w:rPr>
      <w:t xml:space="preserve">:               </w:t>
    </w:r>
    <w:r>
      <w:rPr>
        <w:color w:val="800000"/>
        <w:sz w:val="23"/>
        <w:szCs w:val="23"/>
      </w:rPr>
      <w:t xml:space="preserve">           </w:t>
    </w:r>
    <w:r w:rsidRPr="00457434">
      <w:rPr>
        <w:b/>
        <w:color w:val="800000"/>
        <w:sz w:val="36"/>
        <w:szCs w:val="36"/>
        <w:u w:val="single"/>
      </w:rPr>
      <w:t xml:space="preserve">Litter Policy </w:t>
    </w:r>
    <w:r w:rsidRPr="00457434">
      <w:rPr>
        <w:color w:val="800000"/>
        <w:sz w:val="23"/>
        <w:szCs w:val="23"/>
      </w:rPr>
      <w:tab/>
    </w:r>
    <w:r>
      <w:rPr>
        <w:color w:val="800000"/>
        <w:sz w:val="23"/>
        <w:szCs w:val="23"/>
      </w:rPr>
      <w:t xml:space="preserve">       </w:t>
    </w:r>
    <w:r>
      <w:rPr>
        <w:color w:val="800000"/>
        <w:sz w:val="23"/>
        <w:szCs w:val="23"/>
      </w:rPr>
      <w:t xml:space="preserve">              </w:t>
    </w:r>
    <w:r>
      <w:rPr>
        <w:color w:val="800000"/>
        <w:sz w:val="23"/>
        <w:szCs w:val="23"/>
      </w:rPr>
      <w:t xml:space="preserve">  </w:t>
    </w:r>
    <w:r w:rsidRPr="00213798">
      <w:rPr>
        <w:color w:val="800000"/>
        <w:sz w:val="23"/>
        <w:szCs w:val="23"/>
      </w:rPr>
      <w:t>School Principal:</w:t>
    </w:r>
  </w:p>
  <w:p w:rsidR="00457434" w:rsidRPr="00213798" w:rsidRDefault="00457434" w:rsidP="00457434">
    <w:pPr>
      <w:rPr>
        <w:sz w:val="23"/>
        <w:szCs w:val="23"/>
      </w:rPr>
    </w:pPr>
    <w:r>
      <w:rPr>
        <w:color w:val="800000"/>
        <w:sz w:val="23"/>
        <w:szCs w:val="23"/>
      </w:rPr>
      <w:t>Joe O’Shaughnessy</w:t>
    </w:r>
    <w:r w:rsidRPr="00213798">
      <w:rPr>
        <w:color w:val="800000"/>
        <w:sz w:val="23"/>
        <w:szCs w:val="23"/>
      </w:rPr>
      <w:tab/>
    </w:r>
    <w:r w:rsidRPr="00213798">
      <w:rPr>
        <w:color w:val="800000"/>
        <w:sz w:val="23"/>
        <w:szCs w:val="23"/>
      </w:rPr>
      <w:tab/>
    </w:r>
    <w:r w:rsidRPr="00213798">
      <w:rPr>
        <w:color w:val="800000"/>
        <w:sz w:val="23"/>
        <w:szCs w:val="23"/>
      </w:rPr>
      <w:tab/>
    </w:r>
    <w:r w:rsidRPr="00213798">
      <w:rPr>
        <w:i/>
        <w:color w:val="800000"/>
        <w:sz w:val="23"/>
        <w:szCs w:val="23"/>
      </w:rPr>
      <w:tab/>
    </w:r>
    <w:r>
      <w:rPr>
        <w:color w:val="800000"/>
        <w:sz w:val="23"/>
        <w:szCs w:val="23"/>
      </w:rPr>
      <w:tab/>
      <w:t xml:space="preserve">                        </w:t>
    </w:r>
    <w:proofErr w:type="spellStart"/>
    <w:r>
      <w:rPr>
        <w:color w:val="800000"/>
        <w:sz w:val="23"/>
        <w:szCs w:val="23"/>
      </w:rPr>
      <w:t>Emer</w:t>
    </w:r>
    <w:proofErr w:type="spellEnd"/>
    <w:r>
      <w:rPr>
        <w:color w:val="800000"/>
        <w:sz w:val="23"/>
        <w:szCs w:val="23"/>
      </w:rPr>
      <w:t xml:space="preserve"> Russell</w:t>
    </w:r>
  </w:p>
  <w:p w:rsidR="00457434" w:rsidRDefault="00457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DC"/>
    <w:multiLevelType w:val="multilevel"/>
    <w:tmpl w:val="3952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103B3"/>
    <w:multiLevelType w:val="multilevel"/>
    <w:tmpl w:val="4E10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F71CD"/>
    <w:multiLevelType w:val="multilevel"/>
    <w:tmpl w:val="08E8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2529C"/>
    <w:multiLevelType w:val="multilevel"/>
    <w:tmpl w:val="DDA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65251"/>
    <w:multiLevelType w:val="multilevel"/>
    <w:tmpl w:val="4F6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03"/>
    <w:rsid w:val="001121A7"/>
    <w:rsid w:val="00181FAD"/>
    <w:rsid w:val="00457434"/>
    <w:rsid w:val="004C537B"/>
    <w:rsid w:val="007268A1"/>
    <w:rsid w:val="00945293"/>
    <w:rsid w:val="00955A03"/>
    <w:rsid w:val="00B43D96"/>
    <w:rsid w:val="00C5416C"/>
    <w:rsid w:val="00E66882"/>
    <w:rsid w:val="00E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D676E"/>
  <w15:docId w15:val="{4A56F110-6DFC-48E1-95EA-5FFB6A62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34"/>
  </w:style>
  <w:style w:type="paragraph" w:styleId="Footer">
    <w:name w:val="footer"/>
    <w:basedOn w:val="Normal"/>
    <w:link w:val="FooterChar"/>
    <w:uiPriority w:val="99"/>
    <w:unhideWhenUsed/>
    <w:rsid w:val="0045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34"/>
  </w:style>
  <w:style w:type="paragraph" w:styleId="BalloonText">
    <w:name w:val="Balloon Text"/>
    <w:basedOn w:val="Normal"/>
    <w:link w:val="BalloonTextChar"/>
    <w:uiPriority w:val="99"/>
    <w:semiHidden/>
    <w:unhideWhenUsed/>
    <w:rsid w:val="00C5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Stm</cp:lastModifiedBy>
  <cp:revision>3</cp:revision>
  <cp:lastPrinted>2019-04-05T08:45:00Z</cp:lastPrinted>
  <dcterms:created xsi:type="dcterms:W3CDTF">2019-04-05T08:45:00Z</dcterms:created>
  <dcterms:modified xsi:type="dcterms:W3CDTF">2019-04-05T09:01:00Z</dcterms:modified>
</cp:coreProperties>
</file>